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5DE" w:rsidRDefault="00C005DE" w:rsidP="00C005DE">
      <w:pPr>
        <w:rPr>
          <w:rFonts w:ascii="Calibri Light" w:hAnsi="Calibri Light" w:cs="Calibri Light"/>
          <w:bCs/>
          <w:sz w:val="40"/>
          <w:szCs w:val="36"/>
        </w:rPr>
      </w:pPr>
      <w:r>
        <w:rPr>
          <w:rFonts w:ascii="Calibri Light" w:hAnsi="Calibri Light" w:cs="Calibri Light"/>
          <w:bCs/>
          <w:sz w:val="52"/>
          <w:szCs w:val="52"/>
        </w:rPr>
        <w:t>TP n° 15 : Mouvements et Forces.</w:t>
      </w:r>
    </w:p>
    <w:p w:rsidR="009272B3" w:rsidRPr="00AC4847" w:rsidRDefault="009272B3" w:rsidP="00DE4FD4">
      <w:pPr>
        <w:numPr>
          <w:ilvl w:val="12"/>
          <w:numId w:val="0"/>
        </w:numPr>
        <w:rPr>
          <w:rFonts w:asciiTheme="minorHAnsi" w:hAnsiTheme="minorHAnsi"/>
          <w:sz w:val="24"/>
          <w:szCs w:val="24"/>
          <w:u w:val="single"/>
        </w:rPr>
      </w:pPr>
    </w:p>
    <w:p w:rsidR="002D3786" w:rsidRPr="00C92D56" w:rsidRDefault="002D3786" w:rsidP="00DE4FD4">
      <w:pPr>
        <w:numPr>
          <w:ilvl w:val="12"/>
          <w:numId w:val="0"/>
        </w:numPr>
        <w:rPr>
          <w:rFonts w:asciiTheme="minorHAnsi" w:hAnsiTheme="minorHAnsi"/>
          <w:b/>
          <w:sz w:val="32"/>
          <w:szCs w:val="24"/>
          <w:u w:val="single"/>
        </w:rPr>
      </w:pPr>
      <w:r w:rsidRPr="00C92D56">
        <w:rPr>
          <w:rFonts w:asciiTheme="minorHAnsi" w:hAnsiTheme="minorHAnsi"/>
          <w:b/>
          <w:sz w:val="32"/>
          <w:szCs w:val="24"/>
          <w:u w:val="single"/>
        </w:rPr>
        <w:t>Objectifs :</w:t>
      </w:r>
    </w:p>
    <w:p w:rsidR="00CF6AE7" w:rsidRPr="00AC4847" w:rsidRDefault="00CF6AE7" w:rsidP="002F0D3C">
      <w:pPr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AC4847">
        <w:rPr>
          <w:rFonts w:asciiTheme="minorHAnsi" w:hAnsiTheme="minorHAnsi"/>
          <w:sz w:val="24"/>
          <w:szCs w:val="24"/>
        </w:rPr>
        <w:t>Etudier :</w:t>
      </w:r>
    </w:p>
    <w:p w:rsidR="002D3786" w:rsidRPr="00AC4847" w:rsidRDefault="00CF6AE7" w:rsidP="002F0D3C">
      <w:pPr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AC4847">
        <w:rPr>
          <w:rFonts w:asciiTheme="minorHAnsi" w:hAnsiTheme="minorHAnsi"/>
          <w:sz w:val="24"/>
          <w:szCs w:val="24"/>
        </w:rPr>
        <w:t>L’action mécanique d’une masse</w:t>
      </w:r>
      <w:r w:rsidR="00407898" w:rsidRPr="00AC4847">
        <w:rPr>
          <w:rFonts w:asciiTheme="minorHAnsi" w:hAnsiTheme="minorHAnsi"/>
          <w:sz w:val="24"/>
          <w:szCs w:val="24"/>
        </w:rPr>
        <w:t>.</w:t>
      </w:r>
    </w:p>
    <w:p w:rsidR="00CF6AE7" w:rsidRPr="00AC4847" w:rsidRDefault="00CF6AE7" w:rsidP="002F0D3C">
      <w:pPr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AC4847">
        <w:rPr>
          <w:rFonts w:asciiTheme="minorHAnsi" w:hAnsiTheme="minorHAnsi"/>
          <w:sz w:val="24"/>
          <w:szCs w:val="24"/>
        </w:rPr>
        <w:t>L’influence des frottements dans la mise en mouvements</w:t>
      </w:r>
      <w:r w:rsidR="0045005E" w:rsidRPr="00AC4847">
        <w:rPr>
          <w:rFonts w:asciiTheme="minorHAnsi" w:hAnsiTheme="minorHAnsi"/>
          <w:sz w:val="24"/>
          <w:szCs w:val="24"/>
        </w:rPr>
        <w:t xml:space="preserve"> et déterminer leurs caractéristiques</w:t>
      </w:r>
    </w:p>
    <w:p w:rsidR="002D3786" w:rsidRPr="00AC4847" w:rsidRDefault="002D3786" w:rsidP="00DE4FD4">
      <w:pPr>
        <w:numPr>
          <w:ilvl w:val="12"/>
          <w:numId w:val="0"/>
        </w:numPr>
        <w:rPr>
          <w:rFonts w:asciiTheme="minorHAnsi" w:hAnsiTheme="minorHAnsi"/>
          <w:sz w:val="22"/>
          <w:u w:val="single"/>
        </w:rPr>
      </w:pPr>
    </w:p>
    <w:p w:rsidR="00900BCC" w:rsidRPr="00C92D56" w:rsidRDefault="00900BCC" w:rsidP="009272B3">
      <w:pPr>
        <w:rPr>
          <w:rFonts w:asciiTheme="minorHAnsi" w:hAnsiTheme="minorHAnsi"/>
          <w:b/>
          <w:sz w:val="32"/>
          <w:szCs w:val="28"/>
          <w:u w:val="single"/>
        </w:rPr>
      </w:pPr>
      <w:r w:rsidRPr="00C92D56">
        <w:rPr>
          <w:rFonts w:asciiTheme="minorHAnsi" w:hAnsiTheme="minorHAnsi"/>
          <w:b/>
          <w:sz w:val="32"/>
          <w:szCs w:val="28"/>
          <w:u w:val="single"/>
        </w:rPr>
        <w:t>Mise en situation </w:t>
      </w:r>
      <w:r w:rsidR="00B92335" w:rsidRPr="00C92D56">
        <w:rPr>
          <w:rFonts w:asciiTheme="minorHAnsi" w:hAnsiTheme="minorHAnsi"/>
          <w:b/>
          <w:sz w:val="32"/>
          <w:szCs w:val="28"/>
          <w:u w:val="single"/>
        </w:rPr>
        <w:t xml:space="preserve"> - </w:t>
      </w:r>
      <w:r w:rsidR="00594ED9" w:rsidRPr="00C92D56">
        <w:rPr>
          <w:rFonts w:asciiTheme="minorHAnsi" w:hAnsiTheme="minorHAnsi"/>
          <w:b/>
          <w:sz w:val="32"/>
          <w:szCs w:val="28"/>
          <w:u w:val="single"/>
        </w:rPr>
        <w:t>Chute libre lors d’un saut en parachute</w:t>
      </w:r>
      <w:r w:rsidR="00B92335" w:rsidRPr="00C92D56">
        <w:rPr>
          <w:rFonts w:asciiTheme="minorHAnsi" w:hAnsiTheme="minorHAnsi"/>
          <w:b/>
          <w:sz w:val="32"/>
          <w:szCs w:val="28"/>
          <w:u w:val="single"/>
        </w:rPr>
        <w:t xml:space="preserve"> </w:t>
      </w:r>
      <w:r w:rsidRPr="00C92D56">
        <w:rPr>
          <w:rFonts w:asciiTheme="minorHAnsi" w:hAnsiTheme="minorHAnsi"/>
          <w:b/>
          <w:sz w:val="32"/>
          <w:szCs w:val="28"/>
          <w:u w:val="single"/>
        </w:rPr>
        <w:t>:</w:t>
      </w: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On souhaite étudier le mouvement d’un parachutiste entre le moment où il saute de l’avion et que son parachute s’ouvre…si bien sûr…. il s’ouvre !!!!</w:t>
      </w:r>
    </w:p>
    <w:p w:rsidR="00C92D56" w:rsidRDefault="00C005DE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Durant cette étude, l</w:t>
      </w:r>
      <w:r w:rsidR="00C92D56">
        <w:rPr>
          <w:rFonts w:asciiTheme="minorHAnsi" w:hAnsiTheme="minorHAnsi"/>
          <w:b w:val="0"/>
          <w:sz w:val="22"/>
          <w:szCs w:val="22"/>
        </w:rPr>
        <w:t xml:space="preserve">e saut est </w:t>
      </w:r>
      <w:r>
        <w:rPr>
          <w:rFonts w:asciiTheme="minorHAnsi" w:hAnsiTheme="minorHAnsi"/>
          <w:b w:val="0"/>
          <w:sz w:val="22"/>
          <w:szCs w:val="22"/>
        </w:rPr>
        <w:t>assimilé</w:t>
      </w:r>
      <w:r w:rsidR="00C92D56">
        <w:rPr>
          <w:rFonts w:asciiTheme="minorHAnsi" w:hAnsiTheme="minorHAnsi"/>
          <w:b w:val="0"/>
          <w:sz w:val="22"/>
          <w:szCs w:val="22"/>
        </w:rPr>
        <w:t xml:space="preserve"> </w:t>
      </w:r>
      <w:r>
        <w:rPr>
          <w:rFonts w:asciiTheme="minorHAnsi" w:hAnsiTheme="minorHAnsi"/>
          <w:b w:val="0"/>
          <w:sz w:val="22"/>
          <w:szCs w:val="22"/>
        </w:rPr>
        <w:t>à une</w:t>
      </w:r>
      <w:r w:rsidR="00C92D56">
        <w:rPr>
          <w:rFonts w:asciiTheme="minorHAnsi" w:hAnsiTheme="minorHAnsi"/>
          <w:b w:val="0"/>
          <w:sz w:val="22"/>
          <w:szCs w:val="22"/>
        </w:rPr>
        <w:t xml:space="preserve"> chute libre, on négligera donc les frottements de l’air</w:t>
      </w:r>
    </w:p>
    <w:p w:rsidR="00594ED9" w:rsidRDefault="00C92D56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599440</wp:posOffset>
            </wp:positionH>
            <wp:positionV relativeFrom="paragraph">
              <wp:posOffset>74930</wp:posOffset>
            </wp:positionV>
            <wp:extent cx="4335145" cy="2438400"/>
            <wp:effectExtent l="19050" t="0" r="8255" b="0"/>
            <wp:wrapTight wrapText="bothSides">
              <wp:wrapPolygon edited="0">
                <wp:start x="-95" y="0"/>
                <wp:lineTo x="-95" y="21431"/>
                <wp:lineTo x="21641" y="21431"/>
                <wp:lineTo x="21641" y="0"/>
                <wp:lineTo x="-95" y="0"/>
              </wp:wrapPolygon>
            </wp:wrapTight>
            <wp:docPr id="26" name="Image 26" descr="Résultat de recherche d'images pour &quot;parachutiste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Résultat de recherche d'images pour &quot;parachutiste&quot;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14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Default="00594ED9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E87428" w:rsidRPr="00E87428" w:rsidRDefault="00E87428" w:rsidP="00E87428">
      <w:pPr>
        <w:pStyle w:val="Corpsdetexte"/>
        <w:ind w:left="851"/>
        <w:rPr>
          <w:rFonts w:asciiTheme="minorHAnsi" w:hAnsiTheme="minorHAnsi"/>
          <w:b w:val="0"/>
          <w:i/>
          <w:iCs/>
          <w:sz w:val="22"/>
          <w:szCs w:val="22"/>
        </w:rPr>
      </w:pPr>
      <w:r w:rsidRPr="00E87428">
        <w:rPr>
          <w:rFonts w:asciiTheme="minorHAnsi" w:hAnsiTheme="minorHAnsi"/>
          <w:b w:val="0"/>
          <w:i/>
          <w:iCs/>
          <w:sz w:val="22"/>
          <w:szCs w:val="22"/>
        </w:rPr>
        <w:t xml:space="preserve">Crédit photo : </w:t>
      </w:r>
      <w:r w:rsidRPr="00E87428">
        <w:rPr>
          <w:rFonts w:asciiTheme="minorHAnsi" w:hAnsiTheme="minorHAnsi"/>
          <w:b w:val="0"/>
          <w:i/>
          <w:iCs/>
          <w:sz w:val="22"/>
          <w:szCs w:val="22"/>
        </w:rPr>
        <w:t>https://www.ordissinaute.fr/diaporamas/2019-08-31-les-parachutistes-1</w:t>
      </w:r>
    </w:p>
    <w:p w:rsidR="00E87428" w:rsidRDefault="00E87428" w:rsidP="00594ED9">
      <w:pPr>
        <w:pStyle w:val="Corpsdetexte"/>
        <w:rPr>
          <w:rFonts w:asciiTheme="minorHAnsi" w:hAnsiTheme="minorHAnsi"/>
          <w:b w:val="0"/>
          <w:sz w:val="22"/>
          <w:szCs w:val="22"/>
        </w:rPr>
      </w:pPr>
    </w:p>
    <w:p w:rsidR="00594ED9" w:rsidRPr="00C92D56" w:rsidRDefault="00594ED9" w:rsidP="00594ED9">
      <w:pPr>
        <w:pStyle w:val="Corpsdetexte"/>
        <w:rPr>
          <w:rFonts w:asciiTheme="minorHAnsi" w:hAnsiTheme="minorHAnsi"/>
          <w:b w:val="0"/>
          <w:szCs w:val="22"/>
        </w:rPr>
      </w:pPr>
      <w:r w:rsidRPr="00C92D56">
        <w:rPr>
          <w:rFonts w:asciiTheme="minorHAnsi" w:hAnsiTheme="minorHAnsi"/>
          <w:b w:val="0"/>
          <w:szCs w:val="22"/>
        </w:rPr>
        <w:t xml:space="preserve">On dispose d’un logiciel de simulation « Dynamic » permettant de modéliser différentes situations selon les conditions </w:t>
      </w:r>
      <w:r w:rsidR="00C92D56" w:rsidRPr="00C92D56">
        <w:rPr>
          <w:rFonts w:asciiTheme="minorHAnsi" w:hAnsiTheme="minorHAnsi"/>
          <w:b w:val="0"/>
          <w:szCs w:val="22"/>
        </w:rPr>
        <w:t>et paramètres défini</w:t>
      </w:r>
      <w:r w:rsidRPr="00C92D56">
        <w:rPr>
          <w:rFonts w:asciiTheme="minorHAnsi" w:hAnsiTheme="minorHAnsi"/>
          <w:b w:val="0"/>
          <w:szCs w:val="22"/>
        </w:rPr>
        <w:t xml:space="preserve">s. </w:t>
      </w:r>
    </w:p>
    <w:p w:rsidR="00594ED9" w:rsidRPr="00C005DE" w:rsidRDefault="00594ED9" w:rsidP="009272B3">
      <w:pPr>
        <w:rPr>
          <w:rFonts w:asciiTheme="minorHAnsi" w:hAnsiTheme="minorHAnsi"/>
          <w:b/>
          <w:sz w:val="22"/>
          <w:szCs w:val="28"/>
          <w:u w:val="single"/>
        </w:rPr>
      </w:pPr>
    </w:p>
    <w:p w:rsidR="00594ED9" w:rsidRPr="00C92D56" w:rsidRDefault="00594ED9" w:rsidP="009272B3">
      <w:pPr>
        <w:rPr>
          <w:rFonts w:asciiTheme="minorHAnsi" w:hAnsiTheme="minorHAnsi"/>
          <w:b/>
          <w:sz w:val="32"/>
          <w:szCs w:val="28"/>
          <w:u w:val="single"/>
        </w:rPr>
      </w:pPr>
      <w:r w:rsidRPr="00C92D56">
        <w:rPr>
          <w:rFonts w:asciiTheme="minorHAnsi" w:hAnsiTheme="minorHAnsi"/>
          <w:b/>
          <w:sz w:val="32"/>
          <w:szCs w:val="28"/>
          <w:u w:val="single"/>
        </w:rPr>
        <w:t>Documents Annexes</w:t>
      </w:r>
      <w:r w:rsidR="00C92D56">
        <w:rPr>
          <w:rFonts w:asciiTheme="minorHAnsi" w:hAnsiTheme="minorHAnsi"/>
          <w:b/>
          <w:sz w:val="32"/>
          <w:szCs w:val="28"/>
          <w:u w:val="single"/>
        </w:rPr>
        <w:t> :</w:t>
      </w:r>
    </w:p>
    <w:p w:rsidR="00594ED9" w:rsidRPr="00C92D56" w:rsidRDefault="00594ED9" w:rsidP="009272B3">
      <w:pPr>
        <w:rPr>
          <w:rFonts w:asciiTheme="minorHAnsi" w:hAnsiTheme="minorHAnsi"/>
          <w:b/>
          <w:sz w:val="16"/>
          <w:szCs w:val="28"/>
          <w:u w:val="single"/>
        </w:rPr>
      </w:pPr>
    </w:p>
    <w:p w:rsidR="00594ED9" w:rsidRDefault="00C005DE" w:rsidP="009272B3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noProof/>
          <w:sz w:val="28"/>
          <w:szCs w:val="28"/>
          <w:u w:val="single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24765</wp:posOffset>
            </wp:positionV>
            <wp:extent cx="1863725" cy="1838325"/>
            <wp:effectExtent l="19050" t="0" r="3175" b="0"/>
            <wp:wrapSquare wrapText="bothSides"/>
            <wp:docPr id="2017" name="Image 2017" descr="IMG_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7" descr="IMG_00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635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ED9">
        <w:rPr>
          <w:rFonts w:asciiTheme="minorHAnsi" w:hAnsiTheme="minorHAnsi"/>
          <w:b/>
          <w:sz w:val="28"/>
          <w:szCs w:val="28"/>
          <w:u w:val="single"/>
        </w:rPr>
        <w:t>D</w:t>
      </w:r>
      <w:r w:rsidR="00C92D56">
        <w:rPr>
          <w:rFonts w:asciiTheme="minorHAnsi" w:hAnsiTheme="minorHAnsi"/>
          <w:b/>
          <w:sz w:val="28"/>
          <w:szCs w:val="28"/>
          <w:u w:val="single"/>
        </w:rPr>
        <w:t>ocument</w:t>
      </w:r>
      <w:r w:rsidR="00594ED9">
        <w:rPr>
          <w:rFonts w:asciiTheme="minorHAnsi" w:hAnsiTheme="minorHAnsi"/>
          <w:b/>
          <w:sz w:val="28"/>
          <w:szCs w:val="28"/>
          <w:u w:val="single"/>
        </w:rPr>
        <w:t xml:space="preserve"> 1 : Le vecteur force</w:t>
      </w:r>
    </w:p>
    <w:p w:rsidR="00C92D56" w:rsidRDefault="00C92D56" w:rsidP="009272B3">
      <w:pPr>
        <w:rPr>
          <w:rFonts w:asciiTheme="minorHAnsi" w:hAnsiTheme="minorHAnsi"/>
          <w:b/>
          <w:sz w:val="28"/>
          <w:szCs w:val="28"/>
          <w:u w:val="single"/>
        </w:rPr>
      </w:pPr>
    </w:p>
    <w:p w:rsidR="00C005DE" w:rsidRPr="00C005DE" w:rsidRDefault="00C005DE" w:rsidP="00C005DE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Une force est représentée par un vecteur et possède donc les caractéristiques </w:t>
      </w:r>
      <w:r w:rsidRPr="00C005DE">
        <w:rPr>
          <w:rFonts w:ascii="Calibri" w:hAnsi="Calibri" w:cs="Calibri"/>
          <w:sz w:val="24"/>
        </w:rPr>
        <w:t>suivantes :</w:t>
      </w:r>
    </w:p>
    <w:p w:rsidR="00C005DE" w:rsidRPr="00C005DE" w:rsidRDefault="00C005DE" w:rsidP="00C005DE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textAlignment w:val="auto"/>
        <w:rPr>
          <w:rFonts w:ascii="Calibri" w:hAnsi="Calibri" w:cs="Calibri"/>
          <w:sz w:val="24"/>
        </w:rPr>
      </w:pPr>
      <w:r w:rsidRPr="00C005DE">
        <w:rPr>
          <w:rFonts w:ascii="Calibri" w:hAnsi="Calibri" w:cs="Calibri"/>
          <w:sz w:val="24"/>
        </w:rPr>
        <w:t>Point d’application</w:t>
      </w:r>
    </w:p>
    <w:p w:rsidR="00C005DE" w:rsidRPr="00C005DE" w:rsidRDefault="00C005DE" w:rsidP="00C005DE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textAlignment w:val="auto"/>
        <w:rPr>
          <w:rFonts w:ascii="Calibri" w:hAnsi="Calibri" w:cs="Calibri"/>
          <w:sz w:val="24"/>
        </w:rPr>
      </w:pPr>
      <w:r w:rsidRPr="00C005DE">
        <w:rPr>
          <w:rFonts w:ascii="Calibri" w:hAnsi="Calibri" w:cs="Calibri"/>
          <w:sz w:val="24"/>
        </w:rPr>
        <w:t>Direction</w:t>
      </w:r>
    </w:p>
    <w:p w:rsidR="00C005DE" w:rsidRPr="00C005DE" w:rsidRDefault="00C005DE" w:rsidP="00C005DE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textAlignment w:val="auto"/>
        <w:rPr>
          <w:rFonts w:ascii="Calibri" w:hAnsi="Calibri" w:cs="Calibri"/>
          <w:sz w:val="24"/>
        </w:rPr>
      </w:pPr>
      <w:r w:rsidRPr="00C005DE">
        <w:rPr>
          <w:rFonts w:ascii="Calibri" w:hAnsi="Calibri" w:cs="Calibri"/>
          <w:sz w:val="24"/>
        </w:rPr>
        <w:t>Sens</w:t>
      </w:r>
    </w:p>
    <w:p w:rsidR="00C005DE" w:rsidRPr="00C005DE" w:rsidRDefault="00C005DE" w:rsidP="00C005DE">
      <w:pPr>
        <w:numPr>
          <w:ilvl w:val="0"/>
          <w:numId w:val="12"/>
        </w:numPr>
        <w:overflowPunct/>
        <w:autoSpaceDE/>
        <w:autoSpaceDN/>
        <w:adjustRightInd/>
        <w:spacing w:after="120" w:line="276" w:lineRule="auto"/>
        <w:textAlignment w:val="auto"/>
        <w:rPr>
          <w:rFonts w:ascii="Calibri" w:hAnsi="Calibri" w:cs="Calibri"/>
          <w:b/>
          <w:i/>
          <w:szCs w:val="24"/>
          <w:u w:val="single"/>
        </w:rPr>
      </w:pPr>
      <w:r w:rsidRPr="00C005DE">
        <w:rPr>
          <w:rFonts w:ascii="Calibri" w:hAnsi="Calibri" w:cs="Calibri"/>
          <w:sz w:val="24"/>
        </w:rPr>
        <w:t xml:space="preserve">Norme </w:t>
      </w:r>
    </w:p>
    <w:p w:rsidR="00C92D56" w:rsidRDefault="00C92D56" w:rsidP="009272B3">
      <w:pPr>
        <w:rPr>
          <w:rFonts w:asciiTheme="minorHAnsi" w:hAnsiTheme="minorHAnsi"/>
          <w:b/>
          <w:sz w:val="28"/>
          <w:szCs w:val="28"/>
          <w:u w:val="single"/>
        </w:rPr>
      </w:pPr>
    </w:p>
    <w:p w:rsidR="00E87428" w:rsidRPr="00E87428" w:rsidRDefault="00E87428" w:rsidP="00E87428">
      <w:pPr>
        <w:pStyle w:val="Corpsdetexte"/>
        <w:ind w:left="851"/>
        <w:jc w:val="right"/>
        <w:rPr>
          <w:rFonts w:asciiTheme="minorHAnsi" w:hAnsiTheme="minorHAnsi"/>
          <w:b w:val="0"/>
          <w:i/>
          <w:iCs/>
          <w:sz w:val="22"/>
          <w:szCs w:val="22"/>
        </w:rPr>
      </w:pPr>
      <w:r w:rsidRPr="00E87428">
        <w:rPr>
          <w:rFonts w:asciiTheme="minorHAnsi" w:hAnsiTheme="minorHAnsi"/>
          <w:b w:val="0"/>
          <w:i/>
          <w:iCs/>
          <w:sz w:val="22"/>
          <w:szCs w:val="22"/>
        </w:rPr>
        <w:t xml:space="preserve">Crédit photo : </w:t>
      </w:r>
      <w:r>
        <w:rPr>
          <w:rFonts w:asciiTheme="minorHAnsi" w:hAnsiTheme="minorHAnsi"/>
          <w:b w:val="0"/>
          <w:i/>
          <w:iCs/>
          <w:sz w:val="22"/>
          <w:szCs w:val="22"/>
        </w:rPr>
        <w:t>Nathan Technique Physique Chimie TSTI2D Ed. 2012</w:t>
      </w:r>
    </w:p>
    <w:p w:rsidR="00C92D56" w:rsidRDefault="00C92D56" w:rsidP="009272B3">
      <w:pPr>
        <w:rPr>
          <w:rFonts w:asciiTheme="minorHAnsi" w:hAnsiTheme="minorHAnsi"/>
          <w:b/>
          <w:sz w:val="28"/>
          <w:szCs w:val="28"/>
          <w:u w:val="single"/>
        </w:rPr>
      </w:pPr>
    </w:p>
    <w:p w:rsidR="00C92D56" w:rsidRDefault="00C92D56" w:rsidP="009272B3">
      <w:pPr>
        <w:rPr>
          <w:rFonts w:asciiTheme="minorHAnsi" w:hAnsiTheme="minorHAnsi"/>
          <w:b/>
          <w:sz w:val="28"/>
          <w:szCs w:val="28"/>
          <w:u w:val="single"/>
        </w:rPr>
      </w:pPr>
      <w:bookmarkStart w:id="0" w:name="_GoBack"/>
      <w:bookmarkEnd w:id="0"/>
    </w:p>
    <w:p w:rsidR="00014ACD" w:rsidRDefault="00C92D56" w:rsidP="009272B3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Document</w:t>
      </w:r>
      <w:r w:rsidR="00014ACD">
        <w:rPr>
          <w:rFonts w:asciiTheme="minorHAnsi" w:hAnsiTheme="minorHAnsi"/>
          <w:b/>
          <w:sz w:val="28"/>
          <w:szCs w:val="28"/>
          <w:u w:val="single"/>
        </w:rPr>
        <w:t xml:space="preserve"> 2 : Matériel disponible</w:t>
      </w:r>
    </w:p>
    <w:p w:rsidR="00014ACD" w:rsidRPr="00014ACD" w:rsidRDefault="00014ACD" w:rsidP="002F0D3C">
      <w:pPr>
        <w:pStyle w:val="Paragraphedeliste"/>
        <w:numPr>
          <w:ilvl w:val="0"/>
          <w:numId w:val="10"/>
        </w:numPr>
        <w:rPr>
          <w:rFonts w:asciiTheme="minorHAnsi" w:hAnsiTheme="minorHAnsi"/>
          <w:sz w:val="24"/>
          <w:szCs w:val="28"/>
        </w:rPr>
      </w:pPr>
      <w:r w:rsidRPr="00014ACD">
        <w:rPr>
          <w:rFonts w:asciiTheme="minorHAnsi" w:hAnsiTheme="minorHAnsi"/>
          <w:sz w:val="24"/>
          <w:szCs w:val="28"/>
        </w:rPr>
        <w:t xml:space="preserve">Masses de différentes valeurs </w:t>
      </w:r>
    </w:p>
    <w:p w:rsidR="00014ACD" w:rsidRPr="00014ACD" w:rsidRDefault="00014ACD" w:rsidP="002F0D3C">
      <w:pPr>
        <w:pStyle w:val="Paragraphedeliste"/>
        <w:numPr>
          <w:ilvl w:val="0"/>
          <w:numId w:val="10"/>
        </w:numPr>
        <w:rPr>
          <w:rFonts w:asciiTheme="minorHAnsi" w:hAnsiTheme="minorHAnsi"/>
          <w:sz w:val="24"/>
          <w:szCs w:val="28"/>
        </w:rPr>
      </w:pPr>
      <w:r w:rsidRPr="00014ACD">
        <w:rPr>
          <w:rFonts w:asciiTheme="minorHAnsi" w:hAnsiTheme="minorHAnsi"/>
          <w:sz w:val="24"/>
          <w:szCs w:val="28"/>
        </w:rPr>
        <w:t>Dynamomètre</w:t>
      </w:r>
    </w:p>
    <w:p w:rsidR="00014ACD" w:rsidRPr="00014ACD" w:rsidRDefault="00014ACD" w:rsidP="002F0D3C">
      <w:pPr>
        <w:pStyle w:val="Paragraphedeliste"/>
        <w:numPr>
          <w:ilvl w:val="0"/>
          <w:numId w:val="10"/>
        </w:numPr>
        <w:rPr>
          <w:rFonts w:asciiTheme="minorHAnsi" w:hAnsiTheme="minorHAnsi"/>
          <w:sz w:val="24"/>
          <w:szCs w:val="28"/>
        </w:rPr>
      </w:pPr>
      <w:r w:rsidRPr="00014ACD">
        <w:rPr>
          <w:rFonts w:asciiTheme="minorHAnsi" w:hAnsiTheme="minorHAnsi"/>
          <w:sz w:val="24"/>
          <w:szCs w:val="28"/>
        </w:rPr>
        <w:t>Logiciel de simulation « </w:t>
      </w:r>
      <w:proofErr w:type="spellStart"/>
      <w:r w:rsidRPr="00014ACD">
        <w:rPr>
          <w:rFonts w:asciiTheme="minorHAnsi" w:hAnsiTheme="minorHAnsi"/>
          <w:sz w:val="24"/>
          <w:szCs w:val="28"/>
        </w:rPr>
        <w:t>dynamic</w:t>
      </w:r>
      <w:proofErr w:type="spellEnd"/>
      <w:r w:rsidRPr="00014ACD">
        <w:rPr>
          <w:rFonts w:asciiTheme="minorHAnsi" w:hAnsiTheme="minorHAnsi"/>
          <w:sz w:val="24"/>
          <w:szCs w:val="28"/>
        </w:rPr>
        <w:t> »</w:t>
      </w:r>
    </w:p>
    <w:p w:rsidR="00014ACD" w:rsidRDefault="00014ACD" w:rsidP="009272B3">
      <w:pPr>
        <w:rPr>
          <w:rFonts w:asciiTheme="minorHAnsi" w:hAnsiTheme="minorHAnsi"/>
          <w:sz w:val="24"/>
          <w:szCs w:val="28"/>
        </w:rPr>
      </w:pPr>
    </w:p>
    <w:p w:rsidR="00594ED9" w:rsidRPr="00594ED9" w:rsidRDefault="00C92D56" w:rsidP="009272B3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lastRenderedPageBreak/>
        <w:t>Document</w:t>
      </w:r>
      <w:r w:rsidR="00594ED9" w:rsidRPr="00594ED9">
        <w:rPr>
          <w:rFonts w:asciiTheme="minorHAnsi" w:hAnsiTheme="minorHAnsi"/>
          <w:b/>
          <w:sz w:val="28"/>
          <w:szCs w:val="28"/>
          <w:u w:val="single"/>
        </w:rPr>
        <w:t xml:space="preserve"> </w:t>
      </w:r>
      <w:r w:rsidR="00014ACD">
        <w:rPr>
          <w:rFonts w:asciiTheme="minorHAnsi" w:hAnsiTheme="minorHAnsi"/>
          <w:b/>
          <w:sz w:val="28"/>
          <w:szCs w:val="28"/>
          <w:u w:val="single"/>
        </w:rPr>
        <w:t>3</w:t>
      </w:r>
      <w:r w:rsidR="00594ED9" w:rsidRPr="00594ED9">
        <w:rPr>
          <w:rFonts w:asciiTheme="minorHAnsi" w:hAnsiTheme="minorHAnsi"/>
          <w:b/>
          <w:sz w:val="28"/>
          <w:szCs w:val="28"/>
          <w:u w:val="single"/>
        </w:rPr>
        <w:t xml:space="preserve"> : </w:t>
      </w:r>
      <w:r w:rsidR="00014ACD">
        <w:rPr>
          <w:rFonts w:asciiTheme="minorHAnsi" w:hAnsiTheme="minorHAnsi"/>
          <w:b/>
          <w:sz w:val="28"/>
          <w:szCs w:val="28"/>
          <w:u w:val="single"/>
        </w:rPr>
        <w:t xml:space="preserve">Tuto du </w:t>
      </w:r>
      <w:r w:rsidR="00594ED9" w:rsidRPr="00594ED9">
        <w:rPr>
          <w:rFonts w:asciiTheme="minorHAnsi" w:hAnsiTheme="minorHAnsi"/>
          <w:b/>
          <w:sz w:val="28"/>
          <w:szCs w:val="28"/>
          <w:u w:val="single"/>
        </w:rPr>
        <w:t>logiciel « Dynamic » pour réaliser des simulations</w:t>
      </w:r>
    </w:p>
    <w:p w:rsidR="00014ACD" w:rsidRPr="002F0D3C" w:rsidRDefault="00E87428" w:rsidP="00014ACD">
      <w:pPr>
        <w:pStyle w:val="Titre2"/>
        <w:numPr>
          <w:ilvl w:val="0"/>
          <w:numId w:val="0"/>
        </w:numPr>
        <w:spacing w:before="0"/>
        <w:rPr>
          <w:rFonts w:asciiTheme="minorHAnsi" w:hAnsiTheme="minorHAnsi"/>
          <w:i w:val="0"/>
          <w:sz w:val="12"/>
          <w:szCs w:val="22"/>
          <w:u w:val="single"/>
        </w:rPr>
      </w:pPr>
      <w:r>
        <w:rPr>
          <w:rFonts w:asciiTheme="minorHAnsi" w:hAnsiTheme="minorHAnsi"/>
          <w:i w:val="0"/>
          <w:noProof/>
          <w:sz w:val="10"/>
          <w:u w:val="single"/>
        </w:rPr>
        <w:pict>
          <v:rect id="_x0000_s2995" style="position:absolute;margin-left:333.9pt;margin-top:6.5pt;width:18pt;height:18pt;z-index:251673088" fillcolor="#cff"/>
        </w:pict>
      </w:r>
    </w:p>
    <w:p w:rsidR="00014ACD" w:rsidRPr="00AC4847" w:rsidRDefault="00014ACD" w:rsidP="002F0D3C">
      <w:pPr>
        <w:pStyle w:val="Titre2"/>
        <w:numPr>
          <w:ilvl w:val="0"/>
          <w:numId w:val="1"/>
        </w:numPr>
        <w:spacing w:before="0"/>
        <w:rPr>
          <w:rFonts w:asciiTheme="minorHAnsi" w:hAnsiTheme="minorHAnsi"/>
          <w:i w:val="0"/>
          <w:iCs/>
          <w:sz w:val="22"/>
          <w:szCs w:val="22"/>
        </w:rPr>
      </w:pPr>
      <w:r w:rsidRPr="00014ACD">
        <w:rPr>
          <w:rFonts w:asciiTheme="minorHAnsi" w:hAnsiTheme="minorHAnsi"/>
          <w:i w:val="0"/>
          <w:sz w:val="22"/>
          <w:szCs w:val="22"/>
          <w:u w:val="single"/>
        </w:rPr>
        <w:t>Initialisation </w:t>
      </w:r>
      <w:r w:rsidRPr="00014ACD">
        <w:rPr>
          <w:rFonts w:asciiTheme="minorHAnsi" w:hAnsiTheme="minorHAnsi"/>
          <w:i w:val="0"/>
          <w:sz w:val="22"/>
          <w:szCs w:val="22"/>
        </w:rPr>
        <w:t xml:space="preserve">: </w:t>
      </w:r>
      <w:r w:rsidRPr="00AC4847">
        <w:rPr>
          <w:rFonts w:asciiTheme="minorHAnsi" w:hAnsiTheme="minorHAnsi"/>
          <w:sz w:val="22"/>
          <w:szCs w:val="22"/>
        </w:rPr>
        <w:t xml:space="preserve">Menu </w:t>
      </w:r>
      <w:r w:rsidRPr="00AC4847">
        <w:rPr>
          <w:rFonts w:asciiTheme="minorHAnsi" w:hAnsiTheme="minorHAnsi"/>
          <w:iCs/>
          <w:sz w:val="22"/>
          <w:szCs w:val="22"/>
        </w:rPr>
        <w:t>Trajectoire &gt; Option &gt; choisir Pavés espacés</w:t>
      </w:r>
    </w:p>
    <w:p w:rsidR="00014ACD" w:rsidRPr="00C92D56" w:rsidRDefault="00014ACD" w:rsidP="00014ACD">
      <w:pPr>
        <w:rPr>
          <w:rFonts w:asciiTheme="minorHAnsi" w:hAnsiTheme="minorHAnsi"/>
          <w:sz w:val="8"/>
          <w:szCs w:val="22"/>
        </w:rPr>
      </w:pPr>
    </w:p>
    <w:p w:rsidR="00014ACD" w:rsidRPr="00014ACD" w:rsidRDefault="00014ACD" w:rsidP="002F0D3C">
      <w:pPr>
        <w:pStyle w:val="Paragraphedeliste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014ACD">
        <w:rPr>
          <w:rFonts w:asciiTheme="minorHAnsi" w:hAnsiTheme="minorHAnsi"/>
          <w:b/>
          <w:sz w:val="22"/>
          <w:szCs w:val="22"/>
          <w:u w:val="single"/>
        </w:rPr>
        <w:t>Positionnement :</w:t>
      </w:r>
      <w:r w:rsidRPr="00014ACD">
        <w:rPr>
          <w:rFonts w:asciiTheme="minorHAnsi" w:hAnsiTheme="minorHAnsi"/>
          <w:sz w:val="22"/>
          <w:szCs w:val="22"/>
        </w:rPr>
        <w:t xml:space="preserve"> Placer la position initiale du pavé au centre à gauche de l’écran à l’aide du bouton </w:t>
      </w:r>
      <w:r>
        <w:rPr>
          <w:noProof/>
        </w:rPr>
        <w:drawing>
          <wp:inline distT="0" distB="0" distL="0" distR="0">
            <wp:extent cx="171450" cy="180975"/>
            <wp:effectExtent l="19050" t="0" r="0" b="0"/>
            <wp:docPr id="1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ACD" w:rsidRPr="00014ACD" w:rsidRDefault="00014ACD" w:rsidP="002F0D3C">
      <w:pPr>
        <w:pStyle w:val="Paragraphedeliste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014ACD">
        <w:rPr>
          <w:rFonts w:asciiTheme="minorHAnsi" w:hAnsiTheme="minorHAnsi"/>
          <w:b/>
          <w:sz w:val="22"/>
          <w:szCs w:val="22"/>
          <w:u w:val="single"/>
        </w:rPr>
        <w:t>Trajectoire :</w:t>
      </w:r>
      <w:r w:rsidRPr="00014ACD">
        <w:rPr>
          <w:rFonts w:asciiTheme="minorHAnsi" w:hAnsiTheme="minorHAnsi"/>
          <w:sz w:val="22"/>
          <w:szCs w:val="22"/>
        </w:rPr>
        <w:t xml:space="preserve"> Pour obtenir la trajectoire cliquer sur le bouton </w:t>
      </w:r>
      <w:r>
        <w:rPr>
          <w:noProof/>
        </w:rPr>
        <w:drawing>
          <wp:inline distT="0" distB="0" distL="0" distR="0">
            <wp:extent cx="190500" cy="180975"/>
            <wp:effectExtent l="19050" t="0" r="0" b="0"/>
            <wp:docPr id="2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ACD" w:rsidRPr="00AC4847" w:rsidRDefault="00014ACD" w:rsidP="00014ACD">
      <w:pPr>
        <w:rPr>
          <w:rFonts w:asciiTheme="minorHAnsi" w:hAnsiTheme="minorHAnsi"/>
          <w:sz w:val="22"/>
          <w:szCs w:val="22"/>
        </w:rPr>
      </w:pPr>
    </w:p>
    <w:p w:rsidR="00014ACD" w:rsidRPr="00014ACD" w:rsidRDefault="00014ACD" w:rsidP="00014ACD">
      <w:pPr>
        <w:jc w:val="right"/>
        <w:rPr>
          <w:rFonts w:asciiTheme="minorHAnsi" w:hAnsiTheme="minorHAnsi"/>
          <w:i/>
          <w:iCs/>
          <w:sz w:val="22"/>
          <w:szCs w:val="22"/>
        </w:rPr>
      </w:pPr>
      <w:r w:rsidRPr="00014ACD">
        <w:rPr>
          <w:rFonts w:asciiTheme="minorHAnsi" w:hAnsiTheme="minorHAnsi"/>
          <w:i/>
          <w:sz w:val="22"/>
          <w:szCs w:val="22"/>
        </w:rPr>
        <w:t xml:space="preserve">Pour une nouvelle simulation : Menu : </w:t>
      </w:r>
      <w:r w:rsidRPr="00014ACD">
        <w:rPr>
          <w:rFonts w:asciiTheme="minorHAnsi" w:hAnsiTheme="minorHAnsi"/>
          <w:i/>
          <w:iCs/>
          <w:sz w:val="22"/>
          <w:szCs w:val="22"/>
        </w:rPr>
        <w:t>Trajectoire &gt; Réinitialiser</w:t>
      </w:r>
    </w:p>
    <w:p w:rsidR="00014ACD" w:rsidRPr="00C92D56" w:rsidRDefault="00014ACD" w:rsidP="00014ACD">
      <w:pPr>
        <w:rPr>
          <w:rFonts w:asciiTheme="minorHAnsi" w:hAnsiTheme="minorHAnsi"/>
          <w:sz w:val="6"/>
          <w:szCs w:val="22"/>
        </w:rPr>
      </w:pPr>
    </w:p>
    <w:p w:rsidR="00014ACD" w:rsidRPr="00014ACD" w:rsidRDefault="00014ACD" w:rsidP="002F0D3C">
      <w:pPr>
        <w:pStyle w:val="Paragraphedeliste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Theme="minorHAnsi" w:hAnsiTheme="minorHAnsi"/>
          <w:b/>
          <w:sz w:val="22"/>
          <w:szCs w:val="22"/>
        </w:rPr>
      </w:pPr>
      <w:r w:rsidRPr="00014ACD">
        <w:rPr>
          <w:rFonts w:asciiTheme="minorHAnsi" w:hAnsiTheme="minorHAnsi"/>
          <w:b/>
          <w:iCs/>
          <w:sz w:val="22"/>
          <w:szCs w:val="22"/>
          <w:u w:val="single"/>
        </w:rPr>
        <w:t>Pour définir une vitesse</w:t>
      </w:r>
      <w:r w:rsidRPr="00014ACD">
        <w:rPr>
          <w:rFonts w:asciiTheme="minorHAnsi" w:hAnsiTheme="minorHAnsi"/>
          <w:b/>
          <w:sz w:val="22"/>
          <w:szCs w:val="22"/>
        </w:rPr>
        <w:t> :</w:t>
      </w:r>
    </w:p>
    <w:p w:rsidR="00014ACD" w:rsidRPr="00AC4847" w:rsidRDefault="00014ACD" w:rsidP="00014ACD">
      <w:pPr>
        <w:framePr w:hSpace="141" w:wrap="around" w:vAnchor="text" w:hAnchor="page" w:x="3414" w:y="585"/>
        <w:rPr>
          <w:rFonts w:asciiTheme="minorHAnsi" w:hAnsiTheme="minorHAnsi"/>
          <w:sz w:val="22"/>
          <w:szCs w:val="22"/>
          <w:vertAlign w:val="superscript"/>
          <w:lang w:val="en-GB"/>
        </w:rPr>
      </w:pPr>
      <w:r>
        <w:rPr>
          <w:rFonts w:asciiTheme="minorHAnsi" w:hAnsiTheme="minorHAnsi"/>
          <w:noProof/>
          <w:sz w:val="22"/>
          <w:szCs w:val="22"/>
          <w:vertAlign w:val="superscript"/>
        </w:rPr>
        <w:drawing>
          <wp:inline distT="0" distB="0" distL="0" distR="0">
            <wp:extent cx="2247900" cy="438150"/>
            <wp:effectExtent l="19050" t="0" r="0" b="0"/>
            <wp:docPr id="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ACD" w:rsidRPr="00AC4847" w:rsidRDefault="00014ACD" w:rsidP="00014ACD">
      <w:pPr>
        <w:ind w:left="709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t xml:space="preserve">Sélectionner le bouton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80975" cy="180975"/>
            <wp:effectExtent l="19050" t="0" r="9525" b="0"/>
            <wp:docPr id="4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847">
        <w:rPr>
          <w:rFonts w:asciiTheme="minorHAnsi" w:hAnsiTheme="minorHAnsi"/>
          <w:sz w:val="22"/>
          <w:szCs w:val="22"/>
        </w:rPr>
        <w:t xml:space="preserve">   et étirer un vecteur vitesse à l’aide de la souris jusqu’à ce que vx = 10 m.s</w:t>
      </w:r>
      <w:r w:rsidRPr="00AC4847">
        <w:rPr>
          <w:rFonts w:asciiTheme="minorHAnsi" w:hAnsiTheme="minorHAnsi"/>
          <w:sz w:val="22"/>
          <w:szCs w:val="22"/>
          <w:vertAlign w:val="superscript"/>
        </w:rPr>
        <w:t>-1</w:t>
      </w:r>
      <w:r w:rsidRPr="00AC4847">
        <w:rPr>
          <w:rFonts w:asciiTheme="minorHAnsi" w:hAnsiTheme="minorHAnsi"/>
          <w:sz w:val="22"/>
          <w:szCs w:val="22"/>
        </w:rPr>
        <w:t xml:space="preserve"> et   vy = 0 m.s</w:t>
      </w:r>
      <w:r w:rsidRPr="00AC4847">
        <w:rPr>
          <w:rFonts w:asciiTheme="minorHAnsi" w:hAnsiTheme="minorHAnsi"/>
          <w:sz w:val="22"/>
          <w:szCs w:val="22"/>
          <w:vertAlign w:val="superscript"/>
        </w:rPr>
        <w:t>-1</w:t>
      </w:r>
    </w:p>
    <w:p w:rsidR="00014ACD" w:rsidRPr="00AC4847" w:rsidRDefault="00014ACD" w:rsidP="00014ACD">
      <w:pPr>
        <w:rPr>
          <w:rFonts w:asciiTheme="minorHAnsi" w:hAnsiTheme="minorHAnsi"/>
          <w:sz w:val="22"/>
          <w:szCs w:val="22"/>
        </w:rPr>
      </w:pPr>
    </w:p>
    <w:p w:rsidR="00014ACD" w:rsidRPr="00AC4847" w:rsidRDefault="00014ACD" w:rsidP="00014ACD">
      <w:pPr>
        <w:rPr>
          <w:rFonts w:asciiTheme="minorHAnsi" w:hAnsiTheme="minorHAnsi"/>
          <w:sz w:val="22"/>
          <w:szCs w:val="22"/>
          <w:vertAlign w:val="superscript"/>
        </w:rPr>
      </w:pPr>
      <w:r w:rsidRPr="00AC4847">
        <w:rPr>
          <w:rFonts w:asciiTheme="minorHAnsi" w:hAnsiTheme="minorHAnsi"/>
          <w:sz w:val="22"/>
          <w:szCs w:val="22"/>
        </w:rPr>
        <w:t xml:space="preserve">      </w:t>
      </w:r>
    </w:p>
    <w:p w:rsidR="00014ACD" w:rsidRPr="00AC4847" w:rsidRDefault="00014ACD" w:rsidP="00014ACD">
      <w:pPr>
        <w:rPr>
          <w:rFonts w:asciiTheme="minorHAnsi" w:hAnsiTheme="minorHAnsi"/>
          <w:sz w:val="22"/>
          <w:szCs w:val="22"/>
          <w:vertAlign w:val="superscript"/>
        </w:rPr>
      </w:pPr>
      <w:r w:rsidRPr="00AC4847">
        <w:rPr>
          <w:rFonts w:asciiTheme="minorHAnsi" w:hAnsiTheme="minorHAnsi"/>
          <w:sz w:val="22"/>
          <w:szCs w:val="22"/>
          <w:vertAlign w:val="superscript"/>
        </w:rPr>
        <w:tab/>
      </w:r>
    </w:p>
    <w:p w:rsidR="00014ACD" w:rsidRPr="00014ACD" w:rsidRDefault="00014ACD" w:rsidP="00014ACD">
      <w:pPr>
        <w:jc w:val="right"/>
        <w:rPr>
          <w:rFonts w:asciiTheme="minorHAnsi" w:hAnsiTheme="minorHAnsi"/>
          <w:i/>
          <w:iCs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t xml:space="preserve">    </w:t>
      </w:r>
      <w:r w:rsidRPr="00014ACD">
        <w:rPr>
          <w:rFonts w:asciiTheme="minorHAnsi" w:hAnsiTheme="minorHAnsi"/>
          <w:i/>
          <w:sz w:val="22"/>
          <w:szCs w:val="22"/>
        </w:rPr>
        <w:t xml:space="preserve">      </w:t>
      </w:r>
      <w:r w:rsidRPr="00014ACD">
        <w:rPr>
          <w:rFonts w:asciiTheme="minorHAnsi" w:hAnsiTheme="minorHAnsi"/>
          <w:i/>
          <w:iCs/>
          <w:sz w:val="22"/>
          <w:szCs w:val="22"/>
        </w:rPr>
        <w:t>P</w:t>
      </w:r>
      <w:r w:rsidRPr="00014ACD">
        <w:rPr>
          <w:rFonts w:asciiTheme="minorHAnsi" w:hAnsiTheme="minorHAnsi"/>
          <w:i/>
          <w:sz w:val="22"/>
          <w:szCs w:val="22"/>
        </w:rPr>
        <w:t>our modifier une valeur de vitesse : Menu </w:t>
      </w:r>
      <w:r w:rsidRPr="00014ACD">
        <w:rPr>
          <w:rFonts w:asciiTheme="minorHAnsi" w:hAnsiTheme="minorHAnsi"/>
          <w:i/>
          <w:iCs/>
          <w:sz w:val="22"/>
          <w:szCs w:val="22"/>
        </w:rPr>
        <w:t>: Initialiser &gt; Vitesse &gt; Modifier</w:t>
      </w:r>
    </w:p>
    <w:p w:rsidR="00014ACD" w:rsidRPr="00C92D56" w:rsidRDefault="00014ACD" w:rsidP="00014ACD">
      <w:pPr>
        <w:rPr>
          <w:rFonts w:asciiTheme="minorHAnsi" w:hAnsiTheme="minorHAnsi"/>
          <w:sz w:val="8"/>
          <w:szCs w:val="22"/>
        </w:rPr>
      </w:pPr>
    </w:p>
    <w:p w:rsidR="00014ACD" w:rsidRPr="00014ACD" w:rsidRDefault="00014ACD" w:rsidP="002F0D3C">
      <w:pPr>
        <w:pStyle w:val="Paragraphedeliste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Theme="minorHAnsi" w:hAnsiTheme="minorHAnsi"/>
          <w:b/>
          <w:sz w:val="22"/>
          <w:szCs w:val="22"/>
        </w:rPr>
      </w:pPr>
      <w:r w:rsidRPr="00014ACD">
        <w:rPr>
          <w:rFonts w:asciiTheme="minorHAnsi" w:hAnsiTheme="minorHAnsi"/>
          <w:b/>
          <w:iCs/>
          <w:sz w:val="22"/>
          <w:szCs w:val="22"/>
          <w:u w:val="single"/>
        </w:rPr>
        <w:t>Pour définir une force</w:t>
      </w:r>
      <w:r w:rsidRPr="00014ACD">
        <w:rPr>
          <w:rFonts w:asciiTheme="minorHAnsi" w:hAnsiTheme="minorHAnsi"/>
          <w:b/>
          <w:sz w:val="22"/>
          <w:szCs w:val="22"/>
        </w:rPr>
        <w:t> :</w:t>
      </w:r>
    </w:p>
    <w:p w:rsidR="00014ACD" w:rsidRPr="00AC4847" w:rsidRDefault="00014ACD" w:rsidP="00014ACD">
      <w:pPr>
        <w:ind w:left="709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sym w:font="Wingdings" w:char="F0E8"/>
      </w:r>
      <w:r w:rsidRPr="00AC4847">
        <w:rPr>
          <w:rFonts w:asciiTheme="minorHAnsi" w:hAnsiTheme="minorHAnsi"/>
          <w:sz w:val="22"/>
          <w:szCs w:val="22"/>
        </w:rPr>
        <w:t xml:space="preserve"> Sélectionner le bouton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847">
        <w:rPr>
          <w:rFonts w:asciiTheme="minorHAnsi" w:hAnsiTheme="minorHAnsi"/>
          <w:sz w:val="22"/>
          <w:szCs w:val="22"/>
        </w:rPr>
        <w:t xml:space="preserve">  , nommer la force ( P, R, ….) et étirer le vecteur à l’aide de la souris</w:t>
      </w:r>
    </w:p>
    <w:p w:rsidR="00014ACD" w:rsidRPr="00B92335" w:rsidRDefault="00014ACD" w:rsidP="00014ACD">
      <w:pPr>
        <w:rPr>
          <w:rFonts w:asciiTheme="minorHAnsi" w:hAnsiTheme="minorHAnsi"/>
          <w:sz w:val="12"/>
          <w:szCs w:val="22"/>
        </w:rPr>
      </w:pPr>
    </w:p>
    <w:p w:rsidR="00014ACD" w:rsidRPr="00014ACD" w:rsidRDefault="00014ACD" w:rsidP="00014ACD">
      <w:pPr>
        <w:jc w:val="right"/>
        <w:rPr>
          <w:rFonts w:asciiTheme="minorHAnsi" w:hAnsiTheme="minorHAnsi"/>
          <w:i/>
          <w:iCs/>
          <w:sz w:val="22"/>
          <w:szCs w:val="22"/>
        </w:rPr>
      </w:pPr>
      <w:r w:rsidRPr="00014ACD">
        <w:rPr>
          <w:rFonts w:asciiTheme="minorHAnsi" w:hAnsiTheme="minorHAnsi"/>
          <w:i/>
          <w:iCs/>
          <w:sz w:val="22"/>
          <w:szCs w:val="22"/>
        </w:rPr>
        <w:t xml:space="preserve">     P</w:t>
      </w:r>
      <w:r w:rsidRPr="00014ACD">
        <w:rPr>
          <w:rFonts w:asciiTheme="minorHAnsi" w:hAnsiTheme="minorHAnsi"/>
          <w:i/>
          <w:sz w:val="22"/>
          <w:szCs w:val="22"/>
        </w:rPr>
        <w:t xml:space="preserve">our modifier une force : Menu : </w:t>
      </w:r>
      <w:r w:rsidRPr="00014ACD">
        <w:rPr>
          <w:rFonts w:asciiTheme="minorHAnsi" w:hAnsiTheme="minorHAnsi"/>
          <w:i/>
          <w:iCs/>
          <w:sz w:val="22"/>
          <w:szCs w:val="22"/>
        </w:rPr>
        <w:t>Force &gt; Modifier</w:t>
      </w:r>
    </w:p>
    <w:p w:rsidR="00014ACD" w:rsidRPr="00AC4847" w:rsidRDefault="00014ACD" w:rsidP="00014ACD">
      <w:pPr>
        <w:ind w:left="709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sym w:font="Wingdings" w:char="F0E8"/>
      </w:r>
      <w:r w:rsidRPr="00AC4847">
        <w:rPr>
          <w:rFonts w:asciiTheme="minorHAnsi" w:hAnsiTheme="minorHAnsi"/>
          <w:sz w:val="22"/>
          <w:szCs w:val="22"/>
        </w:rPr>
        <w:t xml:space="preserve"> Pour ajouter une force</w:t>
      </w:r>
      <w:r w:rsidRPr="00AC4847">
        <w:rPr>
          <w:rFonts w:asciiTheme="minorHAnsi" w:hAnsiTheme="minorHAnsi"/>
          <w:b/>
          <w:bCs/>
          <w:sz w:val="22"/>
          <w:szCs w:val="22"/>
        </w:rPr>
        <w:t> </w:t>
      </w:r>
      <w:r w:rsidRPr="00AC4847">
        <w:rPr>
          <w:rFonts w:asciiTheme="minorHAnsi" w:hAnsiTheme="minorHAnsi"/>
          <w:sz w:val="22"/>
          <w:szCs w:val="22"/>
        </w:rPr>
        <w:t xml:space="preserve">: Menu </w:t>
      </w:r>
      <w:r w:rsidRPr="00AC4847">
        <w:rPr>
          <w:rFonts w:asciiTheme="minorHAnsi" w:hAnsiTheme="minorHAnsi"/>
          <w:i/>
          <w:iCs/>
          <w:sz w:val="22"/>
          <w:szCs w:val="22"/>
        </w:rPr>
        <w:t>Force&gt; Ajouter</w:t>
      </w:r>
    </w:p>
    <w:p w:rsidR="00014ACD" w:rsidRPr="00AC4847" w:rsidRDefault="00014ACD" w:rsidP="00014ACD">
      <w:pPr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tab/>
        <w:t>Nommer la force : R</w:t>
      </w:r>
    </w:p>
    <w:p w:rsidR="00014ACD" w:rsidRPr="00AC4847" w:rsidRDefault="00014ACD" w:rsidP="00014ACD">
      <w:pPr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tab/>
        <w:t xml:space="preserve">Jusqu’à  Ry =  + 4,5 N   pour  la réaction </w:t>
      </w:r>
      <w:r w:rsidRPr="00AC4847">
        <w:rPr>
          <w:rFonts w:asciiTheme="minorHAnsi" w:hAnsiTheme="minorHAnsi"/>
          <w:position w:val="-4"/>
          <w:sz w:val="22"/>
          <w:szCs w:val="22"/>
        </w:rPr>
        <w:object w:dxaOrig="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5.5pt" o:ole="">
            <v:imagedata r:id="rId12" o:title=""/>
          </v:shape>
          <o:OLEObject Type="Embed" ProgID="Equation.DSMT4" ShapeID="_x0000_i1025" DrawAspect="Content" ObjectID="_1647269961" r:id="rId13"/>
        </w:object>
      </w:r>
      <w:r w:rsidRPr="00AC4847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C4847">
        <w:rPr>
          <w:rFonts w:asciiTheme="minorHAnsi" w:hAnsiTheme="minorHAnsi"/>
          <w:sz w:val="22"/>
          <w:szCs w:val="22"/>
        </w:rPr>
        <w:t>Rx</w:t>
      </w:r>
      <w:proofErr w:type="spellEnd"/>
      <w:r w:rsidRPr="00AC4847">
        <w:rPr>
          <w:rFonts w:asciiTheme="minorHAnsi" w:hAnsiTheme="minorHAnsi"/>
          <w:sz w:val="22"/>
          <w:szCs w:val="22"/>
        </w:rPr>
        <w:t xml:space="preserve"> étant nul</w:t>
      </w:r>
    </w:p>
    <w:p w:rsidR="00014ACD" w:rsidRPr="00AC4847" w:rsidRDefault="002F0D3C" w:rsidP="00014AC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3628390</wp:posOffset>
            </wp:positionH>
            <wp:positionV relativeFrom="paragraph">
              <wp:posOffset>80010</wp:posOffset>
            </wp:positionV>
            <wp:extent cx="2924175" cy="1485900"/>
            <wp:effectExtent l="19050" t="0" r="9525" b="0"/>
            <wp:wrapSquare wrapText="bothSides"/>
            <wp:docPr id="11" name="Imag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ACD" w:rsidRPr="00AC4847" w:rsidRDefault="00014ACD" w:rsidP="00014ACD">
      <w:pPr>
        <w:ind w:left="709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sym w:font="Wingdings" w:char="F0E8"/>
      </w:r>
      <w:r w:rsidRPr="00AC4847">
        <w:rPr>
          <w:rFonts w:asciiTheme="minorHAnsi" w:hAnsiTheme="minorHAnsi"/>
          <w:sz w:val="22"/>
          <w:szCs w:val="22"/>
        </w:rPr>
        <w:t xml:space="preserve"> Pour une force de frottement : </w:t>
      </w:r>
    </w:p>
    <w:p w:rsidR="00014ACD" w:rsidRPr="00AC4847" w:rsidRDefault="00014ACD" w:rsidP="00014ACD">
      <w:pPr>
        <w:ind w:left="709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t xml:space="preserve">     Menu : </w:t>
      </w:r>
      <w:r w:rsidRPr="00AC4847">
        <w:rPr>
          <w:rFonts w:asciiTheme="minorHAnsi" w:hAnsiTheme="minorHAnsi"/>
          <w:i/>
          <w:iCs/>
          <w:sz w:val="22"/>
          <w:szCs w:val="22"/>
        </w:rPr>
        <w:t>Force &gt; Définir &gt; Frottements &gt; solide</w:t>
      </w:r>
    </w:p>
    <w:p w:rsidR="00014ACD" w:rsidRPr="00AC4847" w:rsidRDefault="00014ACD" w:rsidP="00014ACD">
      <w:pPr>
        <w:ind w:left="709"/>
        <w:rPr>
          <w:rFonts w:asciiTheme="minorHAnsi" w:hAnsiTheme="minorHAnsi"/>
          <w:sz w:val="22"/>
          <w:szCs w:val="22"/>
        </w:rPr>
      </w:pPr>
    </w:p>
    <w:p w:rsidR="00014ACD" w:rsidRPr="00AC4847" w:rsidRDefault="00014ACD" w:rsidP="00014ACD">
      <w:pPr>
        <w:ind w:left="993" w:hanging="284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t xml:space="preserve">     Prendre comme coefficient de frottement h = 1,5</w:t>
      </w:r>
    </w:p>
    <w:p w:rsidR="00594ED9" w:rsidRDefault="00594ED9" w:rsidP="009272B3">
      <w:pPr>
        <w:rPr>
          <w:rFonts w:asciiTheme="minorHAnsi" w:hAnsiTheme="minorHAnsi"/>
          <w:b/>
          <w:sz w:val="28"/>
          <w:szCs w:val="28"/>
          <w:u w:val="single"/>
        </w:rPr>
      </w:pPr>
    </w:p>
    <w:p w:rsidR="00594ED9" w:rsidRDefault="00594ED9" w:rsidP="009272B3">
      <w:pPr>
        <w:rPr>
          <w:rFonts w:asciiTheme="minorHAnsi" w:hAnsiTheme="minorHAnsi"/>
          <w:b/>
          <w:sz w:val="28"/>
          <w:szCs w:val="28"/>
          <w:u w:val="single"/>
        </w:rPr>
      </w:pPr>
    </w:p>
    <w:p w:rsidR="00594ED9" w:rsidRPr="002F0D3C" w:rsidRDefault="00594ED9" w:rsidP="009272B3">
      <w:pPr>
        <w:rPr>
          <w:rFonts w:asciiTheme="minorHAnsi" w:hAnsiTheme="minorHAnsi"/>
          <w:b/>
          <w:sz w:val="32"/>
          <w:szCs w:val="28"/>
          <w:u w:val="single"/>
        </w:rPr>
      </w:pPr>
      <w:r w:rsidRPr="002F0D3C">
        <w:rPr>
          <w:rFonts w:asciiTheme="minorHAnsi" w:hAnsiTheme="minorHAnsi"/>
          <w:b/>
          <w:sz w:val="32"/>
          <w:szCs w:val="28"/>
          <w:u w:val="single"/>
        </w:rPr>
        <w:t>Consignes</w:t>
      </w:r>
    </w:p>
    <w:p w:rsidR="004C6E76" w:rsidRPr="00B92335" w:rsidRDefault="004C6E76" w:rsidP="00900BCC">
      <w:pPr>
        <w:rPr>
          <w:rFonts w:asciiTheme="minorHAnsi" w:hAnsiTheme="minorHAnsi"/>
          <w:sz w:val="6"/>
          <w:szCs w:val="24"/>
        </w:rPr>
      </w:pPr>
    </w:p>
    <w:p w:rsidR="0045005E" w:rsidRPr="00AC4847" w:rsidRDefault="00014ACD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Rappeler la définition du </w:t>
      </w:r>
      <w:r w:rsidR="0045005E" w:rsidRPr="00AC4847">
        <w:rPr>
          <w:rFonts w:asciiTheme="minorHAnsi" w:hAnsiTheme="minorHAnsi"/>
          <w:sz w:val="24"/>
          <w:szCs w:val="24"/>
        </w:rPr>
        <w:t>mouvement.</w:t>
      </w:r>
    </w:p>
    <w:p w:rsidR="00014ACD" w:rsidRDefault="00014ACD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 w:rsidRPr="00014ACD">
        <w:rPr>
          <w:rFonts w:asciiTheme="minorHAnsi" w:hAnsiTheme="minorHAnsi"/>
          <w:sz w:val="24"/>
          <w:szCs w:val="24"/>
        </w:rPr>
        <w:t>Donner l’unité de la norme d’un vecteur f</w:t>
      </w:r>
      <w:r w:rsidR="0045005E" w:rsidRPr="00014ACD">
        <w:rPr>
          <w:rFonts w:asciiTheme="minorHAnsi" w:hAnsiTheme="minorHAnsi"/>
          <w:sz w:val="24"/>
          <w:szCs w:val="24"/>
        </w:rPr>
        <w:t xml:space="preserve">orce </w:t>
      </w:r>
    </w:p>
    <w:p w:rsidR="008C224F" w:rsidRPr="00014ACD" w:rsidRDefault="008C224F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 w:rsidRPr="00014ACD">
        <w:rPr>
          <w:rFonts w:asciiTheme="minorHAnsi" w:hAnsiTheme="minorHAnsi"/>
          <w:sz w:val="22"/>
          <w:szCs w:val="22"/>
        </w:rPr>
        <w:t xml:space="preserve">Soit un vecteur force représenté ci-dessous à l’échelle </w:t>
      </w:r>
      <w:smartTag w:uri="urn:schemas-microsoft-com:office:smarttags" w:element="metricconverter">
        <w:smartTagPr>
          <w:attr w:name="ProductID" w:val="1,0 cm"/>
        </w:smartTagPr>
        <w:r w:rsidRPr="00014ACD">
          <w:rPr>
            <w:rFonts w:asciiTheme="minorHAnsi" w:hAnsiTheme="minorHAnsi"/>
            <w:b/>
            <w:bCs/>
            <w:sz w:val="22"/>
            <w:szCs w:val="22"/>
            <w:u w:val="single"/>
          </w:rPr>
          <w:t>1,0 cm</w:t>
        </w:r>
      </w:smartTag>
      <w:r w:rsidRPr="00014ACD">
        <w:rPr>
          <w:rFonts w:asciiTheme="minorHAnsi" w:hAnsiTheme="minorHAnsi"/>
          <w:b/>
          <w:bCs/>
          <w:sz w:val="22"/>
          <w:szCs w:val="22"/>
          <w:u w:val="single"/>
        </w:rPr>
        <w:t xml:space="preserve"> </w:t>
      </w:r>
      <w:r w:rsidRPr="00AC4847">
        <w:rPr>
          <w:rFonts w:asciiTheme="minorHAnsi" w:hAnsiTheme="minorHAnsi"/>
          <w:b/>
          <w:bCs/>
          <w:sz w:val="22"/>
          <w:szCs w:val="22"/>
          <w:u w:val="single"/>
        </w:rPr>
        <w:sym w:font="Wingdings" w:char="F0F3"/>
      </w:r>
      <w:r w:rsidRPr="00014ACD">
        <w:rPr>
          <w:rFonts w:asciiTheme="minorHAnsi" w:hAnsiTheme="minorHAnsi"/>
          <w:b/>
          <w:bCs/>
          <w:sz w:val="22"/>
          <w:szCs w:val="22"/>
          <w:u w:val="single"/>
        </w:rPr>
        <w:t xml:space="preserve"> 1,0 N</w:t>
      </w:r>
    </w:p>
    <w:p w:rsidR="008C224F" w:rsidRPr="00AC4847" w:rsidRDefault="008C224F" w:rsidP="008C224F">
      <w:pPr>
        <w:rPr>
          <w:rFonts w:asciiTheme="minorHAnsi" w:hAnsiTheme="minorHAnsi"/>
        </w:rPr>
      </w:pPr>
    </w:p>
    <w:p w:rsidR="008C224F" w:rsidRPr="00AC4847" w:rsidRDefault="00E87428" w:rsidP="008C224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4" type="#_x0000_t202" style="position:absolute;margin-left:182.55pt;margin-top:1.2pt;width:34.1pt;height:23.15pt;z-index:251644416;mso-wrap-style:none" filled="f" stroked="f">
            <v:textbox style="mso-next-textbox:#_x0000_s1294;mso-fit-shape-to-text:t">
              <w:txbxContent>
                <w:p w:rsidR="008C224F" w:rsidRDefault="008C224F" w:rsidP="008C224F">
                  <w:r w:rsidRPr="004E789A">
                    <w:rPr>
                      <w:position w:val="-4"/>
                    </w:rPr>
                    <w:object w:dxaOrig="200" w:dyaOrig="320">
                      <v:shape id="_x0000_i1027" type="#_x0000_t75" style="width:19.5pt;height:15.5pt" o:ole="">
                        <v:imagedata r:id="rId15" o:title=""/>
                      </v:shape>
                      <o:OLEObject Type="Embed" ProgID="Equation.DSMT4" ShapeID="_x0000_i1027" DrawAspect="Content" ObjectID="_1647269984" r:id="rId16"/>
                    </w:object>
                  </w:r>
                </w:p>
              </w:txbxContent>
            </v:textbox>
          </v:shape>
        </w:pict>
      </w:r>
    </w:p>
    <w:p w:rsidR="008C224F" w:rsidRPr="00AC4847" w:rsidRDefault="008C224F" w:rsidP="008C224F">
      <w:pPr>
        <w:rPr>
          <w:rFonts w:asciiTheme="minorHAnsi" w:hAnsiTheme="minorHAnsi"/>
        </w:rPr>
      </w:pPr>
    </w:p>
    <w:p w:rsidR="008C224F" w:rsidRPr="00AC4847" w:rsidRDefault="00E87428" w:rsidP="008C224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293" type="#_x0000_t202" style="position:absolute;margin-left:117.1pt;margin-top:5.1pt;width:27pt;height:18pt;z-index:251643392" stroked="f">
            <v:textbox style="mso-next-textbox:#_x0000_s1293">
              <w:txbxContent>
                <w:p w:rsidR="008C224F" w:rsidRDefault="008C224F" w:rsidP="008C224F">
                  <w:r>
                    <w:t>G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line id="_x0000_s1295" style="position:absolute;z-index:251645440" from="144.1pt,8.6pt" to="147.5pt,15.85pt">
            <o:lock v:ext="edit" aspectratio="t"/>
          </v:line>
        </w:pict>
      </w:r>
      <w:r>
        <w:rPr>
          <w:rFonts w:asciiTheme="minorHAnsi" w:hAnsiTheme="minorHAnsi"/>
          <w:noProof/>
        </w:rPr>
        <w:pict>
          <v:line id="_x0000_s1296" style="position:absolute;flip:y;z-index:251646464" from="144.1pt,8.6pt" to="147.5pt,15.8pt">
            <o:lock v:ext="edit" aspectratio="t"/>
          </v:line>
        </w:pict>
      </w:r>
    </w:p>
    <w:p w:rsidR="008C224F" w:rsidRPr="00AC4847" w:rsidRDefault="00E87428" w:rsidP="008C224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line id="_x0000_s1300" style="position:absolute;flip:y;z-index:251647488" from="147.5pt,-27.45pt" to="286.4pt,.9pt">
            <v:stroke endarrow="open"/>
          </v:line>
        </w:pict>
      </w:r>
    </w:p>
    <w:p w:rsidR="008C224F" w:rsidRPr="00AC4847" w:rsidRDefault="008C224F" w:rsidP="002F0D3C">
      <w:pPr>
        <w:numPr>
          <w:ilvl w:val="0"/>
          <w:numId w:val="8"/>
        </w:numPr>
        <w:ind w:left="993" w:hanging="426"/>
        <w:rPr>
          <w:rFonts w:asciiTheme="minorHAnsi" w:hAnsiTheme="minorHAnsi"/>
          <w:bCs/>
          <w:sz w:val="22"/>
          <w:szCs w:val="22"/>
          <w:u w:val="single"/>
        </w:rPr>
      </w:pPr>
      <w:r w:rsidRPr="00AC4847">
        <w:rPr>
          <w:rFonts w:asciiTheme="minorHAnsi" w:hAnsiTheme="minorHAnsi"/>
          <w:bCs/>
          <w:sz w:val="22"/>
          <w:szCs w:val="22"/>
        </w:rPr>
        <w:t xml:space="preserve">Déterminer grâce à l’échelle l’intensité ou valeur F de la force </w:t>
      </w:r>
      <w:r w:rsidRPr="00AC4847">
        <w:rPr>
          <w:rFonts w:asciiTheme="minorHAnsi" w:hAnsiTheme="minorHAnsi"/>
          <w:bCs/>
          <w:position w:val="-4"/>
          <w:sz w:val="22"/>
          <w:szCs w:val="22"/>
        </w:rPr>
        <w:object w:dxaOrig="200" w:dyaOrig="320">
          <v:shape id="_x0000_i1028" type="#_x0000_t75" style="width:10pt;height:15.5pt" o:ole="">
            <v:imagedata r:id="rId15" o:title=""/>
          </v:shape>
          <o:OLEObject Type="Embed" ProgID="Equation.DSMT4" ShapeID="_x0000_i1028" DrawAspect="Content" ObjectID="_1647269962" r:id="rId17"/>
        </w:object>
      </w:r>
      <w:r w:rsidRPr="00AC4847">
        <w:rPr>
          <w:rFonts w:asciiTheme="minorHAnsi" w:hAnsiTheme="minorHAnsi"/>
          <w:bCs/>
          <w:sz w:val="22"/>
          <w:szCs w:val="22"/>
        </w:rPr>
        <w:t xml:space="preserve"> :                          </w:t>
      </w:r>
      <w:r w:rsidRPr="00AC4847">
        <w:rPr>
          <w:rFonts w:asciiTheme="minorHAnsi" w:hAnsiTheme="minorHAnsi"/>
          <w:b/>
          <w:bCs/>
          <w:i/>
          <w:sz w:val="22"/>
          <w:szCs w:val="22"/>
          <w:u w:val="single"/>
        </w:rPr>
        <w:t>F =</w:t>
      </w:r>
      <w:r w:rsidRPr="00AC4847">
        <w:rPr>
          <w:rFonts w:asciiTheme="minorHAnsi" w:hAnsiTheme="minorHAnsi"/>
          <w:bCs/>
          <w:sz w:val="22"/>
          <w:szCs w:val="22"/>
          <w:u w:val="single"/>
        </w:rPr>
        <w:t xml:space="preserve">             </w:t>
      </w:r>
    </w:p>
    <w:p w:rsidR="008C224F" w:rsidRPr="00AC4847" w:rsidRDefault="008C224F" w:rsidP="002F0D3C">
      <w:pPr>
        <w:numPr>
          <w:ilvl w:val="0"/>
          <w:numId w:val="8"/>
        </w:numPr>
        <w:ind w:left="993" w:hanging="426"/>
        <w:rPr>
          <w:rFonts w:asciiTheme="minorHAnsi" w:hAnsiTheme="minorHAnsi"/>
          <w:bCs/>
          <w:sz w:val="22"/>
          <w:szCs w:val="22"/>
          <w:u w:val="single"/>
        </w:rPr>
      </w:pPr>
      <w:r w:rsidRPr="00AC4847">
        <w:rPr>
          <w:rFonts w:asciiTheme="minorHAnsi" w:hAnsiTheme="minorHAnsi"/>
          <w:bCs/>
          <w:sz w:val="22"/>
          <w:szCs w:val="22"/>
        </w:rPr>
        <w:t>Tracer les deux axes Ox (horizontal vers la droite ) et Oy ( vertical vers le haut ) d’un repère orthonormé dont l’origine O est confondue avec le point G d’application de la force</w:t>
      </w:r>
      <w:r w:rsidRPr="00AC4847">
        <w:rPr>
          <w:rFonts w:asciiTheme="minorHAnsi" w:hAnsiTheme="minorHAnsi"/>
          <w:bCs/>
          <w:position w:val="-4"/>
          <w:sz w:val="22"/>
          <w:szCs w:val="22"/>
        </w:rPr>
        <w:object w:dxaOrig="200" w:dyaOrig="320">
          <v:shape id="_x0000_i1029" type="#_x0000_t75" style="width:10pt;height:15.5pt" o:ole="">
            <v:imagedata r:id="rId15" o:title=""/>
          </v:shape>
          <o:OLEObject Type="Embed" ProgID="Equation.DSMT4" ShapeID="_x0000_i1029" DrawAspect="Content" ObjectID="_1647269963" r:id="rId18"/>
        </w:object>
      </w:r>
      <w:r w:rsidRPr="00AC4847">
        <w:rPr>
          <w:rFonts w:asciiTheme="minorHAnsi" w:hAnsiTheme="minorHAnsi"/>
          <w:bCs/>
          <w:sz w:val="22"/>
          <w:szCs w:val="22"/>
        </w:rPr>
        <w:t>.</w:t>
      </w:r>
    </w:p>
    <w:p w:rsidR="008C224F" w:rsidRPr="00AC4847" w:rsidRDefault="008C224F" w:rsidP="002F0D3C">
      <w:pPr>
        <w:numPr>
          <w:ilvl w:val="0"/>
          <w:numId w:val="8"/>
        </w:numPr>
        <w:ind w:left="993" w:hanging="426"/>
        <w:rPr>
          <w:rFonts w:asciiTheme="minorHAnsi" w:hAnsiTheme="minorHAnsi"/>
          <w:bCs/>
          <w:sz w:val="22"/>
          <w:szCs w:val="22"/>
          <w:u w:val="single"/>
        </w:rPr>
      </w:pPr>
      <w:r w:rsidRPr="00AC4847">
        <w:rPr>
          <w:rFonts w:asciiTheme="minorHAnsi" w:hAnsiTheme="minorHAnsi"/>
          <w:bCs/>
          <w:sz w:val="22"/>
          <w:szCs w:val="22"/>
        </w:rPr>
        <w:t>Déterminer les coordonnées F</w:t>
      </w:r>
      <w:r w:rsidRPr="00AC4847">
        <w:rPr>
          <w:rFonts w:asciiTheme="minorHAnsi" w:hAnsiTheme="minorHAnsi"/>
          <w:bCs/>
          <w:sz w:val="22"/>
          <w:szCs w:val="22"/>
          <w:vertAlign w:val="subscript"/>
        </w:rPr>
        <w:t>x</w:t>
      </w:r>
      <w:r w:rsidRPr="00AC4847">
        <w:rPr>
          <w:rFonts w:asciiTheme="minorHAnsi" w:hAnsiTheme="minorHAnsi"/>
          <w:bCs/>
          <w:sz w:val="22"/>
          <w:szCs w:val="22"/>
        </w:rPr>
        <w:t xml:space="preserve"> et F</w:t>
      </w:r>
      <w:r w:rsidRPr="00AC4847">
        <w:rPr>
          <w:rFonts w:asciiTheme="minorHAnsi" w:hAnsiTheme="minorHAnsi"/>
          <w:bCs/>
          <w:sz w:val="22"/>
          <w:szCs w:val="22"/>
          <w:vertAlign w:val="subscript"/>
        </w:rPr>
        <w:t>y</w:t>
      </w:r>
      <w:r w:rsidRPr="00AC4847">
        <w:rPr>
          <w:rFonts w:asciiTheme="minorHAnsi" w:hAnsiTheme="minorHAnsi"/>
          <w:bCs/>
          <w:sz w:val="22"/>
          <w:szCs w:val="22"/>
        </w:rPr>
        <w:t xml:space="preserve"> de la force </w:t>
      </w:r>
      <w:r w:rsidRPr="00AC4847">
        <w:rPr>
          <w:rFonts w:asciiTheme="minorHAnsi" w:hAnsiTheme="minorHAnsi"/>
          <w:bCs/>
          <w:position w:val="-4"/>
          <w:sz w:val="22"/>
          <w:szCs w:val="22"/>
        </w:rPr>
        <w:object w:dxaOrig="200" w:dyaOrig="320">
          <v:shape id="_x0000_i1030" type="#_x0000_t75" style="width:10pt;height:15.5pt" o:ole="">
            <v:imagedata r:id="rId15" o:title=""/>
          </v:shape>
          <o:OLEObject Type="Embed" ProgID="Equation.DSMT4" ShapeID="_x0000_i1030" DrawAspect="Content" ObjectID="_1647269964" r:id="rId19"/>
        </w:object>
      </w:r>
      <w:r w:rsidRPr="00AC4847">
        <w:rPr>
          <w:rFonts w:asciiTheme="minorHAnsi" w:hAnsiTheme="minorHAnsi"/>
          <w:bCs/>
          <w:sz w:val="22"/>
          <w:szCs w:val="22"/>
        </w:rPr>
        <w:t xml:space="preserve"> sachant que </w:t>
      </w:r>
      <w:r w:rsidRPr="00AC4847">
        <w:rPr>
          <w:rFonts w:asciiTheme="minorHAnsi" w:hAnsiTheme="minorHAnsi"/>
          <w:bCs/>
          <w:position w:val="-14"/>
          <w:sz w:val="22"/>
          <w:szCs w:val="22"/>
        </w:rPr>
        <w:object w:dxaOrig="1120" w:dyaOrig="420">
          <v:shape id="_x0000_i1031" type="#_x0000_t75" style="width:56pt;height:21pt" o:ole="">
            <v:imagedata r:id="rId20" o:title=""/>
          </v:shape>
          <o:OLEObject Type="Embed" ProgID="Equation.DSMT4" ShapeID="_x0000_i1031" DrawAspect="Content" ObjectID="_1647269965" r:id="rId21"/>
        </w:object>
      </w:r>
      <w:r w:rsidRPr="00AC4847">
        <w:rPr>
          <w:rFonts w:asciiTheme="minorHAnsi" w:hAnsiTheme="minorHAnsi"/>
          <w:bCs/>
          <w:sz w:val="22"/>
          <w:szCs w:val="22"/>
        </w:rPr>
        <w:t> </w:t>
      </w:r>
      <w:r w:rsidRPr="00AC4847">
        <w:rPr>
          <w:rFonts w:asciiTheme="minorHAnsi" w:hAnsiTheme="minorHAnsi"/>
          <w:b/>
          <w:bCs/>
          <w:i/>
          <w:sz w:val="22"/>
          <w:szCs w:val="22"/>
        </w:rPr>
        <w:t xml:space="preserve">:    </w:t>
      </w:r>
      <w:r w:rsidRPr="00AC4847">
        <w:rPr>
          <w:rFonts w:asciiTheme="minorHAnsi" w:hAnsiTheme="minorHAnsi"/>
          <w:b/>
          <w:bCs/>
          <w:i/>
          <w:sz w:val="22"/>
          <w:szCs w:val="22"/>
          <w:u w:val="single"/>
        </w:rPr>
        <w:t>F</w:t>
      </w:r>
      <w:r w:rsidRPr="00AC4847">
        <w:rPr>
          <w:rFonts w:asciiTheme="minorHAnsi" w:hAnsiTheme="minorHAnsi"/>
          <w:b/>
          <w:bCs/>
          <w:i/>
          <w:sz w:val="22"/>
          <w:szCs w:val="22"/>
          <w:u w:val="single"/>
          <w:vertAlign w:val="subscript"/>
        </w:rPr>
        <w:t>x</w:t>
      </w:r>
      <w:r w:rsidRPr="00AC4847">
        <w:rPr>
          <w:rFonts w:asciiTheme="minorHAnsi" w:hAnsiTheme="minorHAnsi"/>
          <w:b/>
          <w:bCs/>
          <w:i/>
          <w:sz w:val="22"/>
          <w:szCs w:val="22"/>
          <w:u w:val="single"/>
        </w:rPr>
        <w:t xml:space="preserve"> =            </w:t>
      </w:r>
      <w:r w:rsidRPr="00AC4847">
        <w:rPr>
          <w:rFonts w:asciiTheme="minorHAnsi" w:hAnsiTheme="minorHAnsi"/>
          <w:b/>
          <w:bCs/>
          <w:i/>
          <w:sz w:val="22"/>
          <w:szCs w:val="22"/>
        </w:rPr>
        <w:t xml:space="preserve">      ;   </w:t>
      </w:r>
      <w:r w:rsidRPr="00AC4847">
        <w:rPr>
          <w:rFonts w:asciiTheme="minorHAnsi" w:hAnsiTheme="minorHAnsi"/>
          <w:b/>
          <w:bCs/>
          <w:i/>
          <w:sz w:val="22"/>
          <w:szCs w:val="22"/>
          <w:u w:val="single"/>
        </w:rPr>
        <w:t>F</w:t>
      </w:r>
      <w:r w:rsidRPr="00AC4847">
        <w:rPr>
          <w:rFonts w:asciiTheme="minorHAnsi" w:hAnsiTheme="minorHAnsi"/>
          <w:b/>
          <w:bCs/>
          <w:i/>
          <w:sz w:val="22"/>
          <w:szCs w:val="22"/>
          <w:u w:val="single"/>
          <w:vertAlign w:val="subscript"/>
        </w:rPr>
        <w:t>y</w:t>
      </w:r>
      <w:r w:rsidRPr="00AC4847">
        <w:rPr>
          <w:rFonts w:asciiTheme="minorHAnsi" w:hAnsiTheme="minorHAnsi"/>
          <w:b/>
          <w:bCs/>
          <w:i/>
          <w:sz w:val="22"/>
          <w:szCs w:val="22"/>
          <w:u w:val="single"/>
        </w:rPr>
        <w:t xml:space="preserve"> =          </w:t>
      </w:r>
    </w:p>
    <w:p w:rsidR="00D94DCF" w:rsidRPr="00B92335" w:rsidRDefault="00D94DCF" w:rsidP="00900BCC">
      <w:pPr>
        <w:rPr>
          <w:rFonts w:asciiTheme="minorHAnsi" w:hAnsiTheme="minorHAnsi"/>
          <w:sz w:val="14"/>
          <w:szCs w:val="24"/>
        </w:rPr>
      </w:pPr>
    </w:p>
    <w:p w:rsidR="00014ACD" w:rsidRPr="00014ACD" w:rsidRDefault="00014ACD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2"/>
          <w:szCs w:val="22"/>
        </w:rPr>
        <w:t>Rappeler l’expression du poids en fonction de la masse.</w:t>
      </w:r>
    </w:p>
    <w:p w:rsidR="00014ACD" w:rsidRPr="00014ACD" w:rsidRDefault="00014ACD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2"/>
          <w:szCs w:val="22"/>
        </w:rPr>
        <w:t>Proposer une stratégie pour déterminer ou confirmer la valeur de la constante gravitationnelle, g</w:t>
      </w:r>
    </w:p>
    <w:p w:rsidR="00C92D56" w:rsidRPr="00C92D56" w:rsidRDefault="00C92D56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2"/>
          <w:szCs w:val="22"/>
        </w:rPr>
        <w:t>Faire valider votre protocole et trouver une valeur approchée de la constante gravitationnelle</w:t>
      </w:r>
    </w:p>
    <w:p w:rsidR="00C92D56" w:rsidRDefault="00C92D56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Sur la fiche annexe 7 situations différentes sont identifiées :</w:t>
      </w:r>
    </w:p>
    <w:p w:rsidR="00C92D56" w:rsidRPr="00C92D56" w:rsidRDefault="00C92D56" w:rsidP="002F0D3C">
      <w:pPr>
        <w:pStyle w:val="Corpsdetexte3"/>
        <w:spacing w:after="0"/>
        <w:ind w:left="567"/>
        <w:rPr>
          <w:rFonts w:asciiTheme="minorHAnsi" w:hAnsiTheme="minorHAnsi"/>
          <w:bCs/>
          <w:iCs/>
          <w:sz w:val="24"/>
          <w:szCs w:val="22"/>
          <w:u w:val="single"/>
        </w:rPr>
      </w:pPr>
      <w:r w:rsidRPr="00C92D56">
        <w:rPr>
          <w:rFonts w:asciiTheme="minorHAnsi" w:hAnsiTheme="minorHAnsi"/>
          <w:iCs/>
          <w:sz w:val="24"/>
          <w:szCs w:val="22"/>
        </w:rPr>
        <w:t xml:space="preserve">Dans la colonne 3 du tableau ci-dessous, dessiner en couleur pour chaque simulation, les forces  qui s’applique sur le pavé en tenant compte des paramètres précisés dans la colonne 2 du tableau </w:t>
      </w:r>
      <w:r w:rsidRPr="00C92D56">
        <w:rPr>
          <w:rFonts w:asciiTheme="minorHAnsi" w:hAnsiTheme="minorHAnsi"/>
          <w:i/>
          <w:iCs/>
          <w:sz w:val="24"/>
          <w:szCs w:val="22"/>
        </w:rPr>
        <w:t xml:space="preserve">(les vecteurs force sont dessinés sans échelle )   </w:t>
      </w:r>
      <w:r w:rsidRPr="00C92D56">
        <w:rPr>
          <w:rFonts w:asciiTheme="minorHAnsi" w:hAnsiTheme="minorHAnsi"/>
          <w:i/>
          <w:iCs/>
          <w:sz w:val="24"/>
          <w:szCs w:val="22"/>
          <w:u w:val="single"/>
        </w:rPr>
        <w:t>(Voir remarque fin de texte)</w:t>
      </w:r>
    </w:p>
    <w:p w:rsidR="008C224F" w:rsidRDefault="00C92D56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 w:rsidRPr="00C92D56">
        <w:rPr>
          <w:rFonts w:asciiTheme="minorHAnsi" w:hAnsiTheme="minorHAnsi"/>
          <w:sz w:val="24"/>
          <w:szCs w:val="24"/>
        </w:rPr>
        <w:t xml:space="preserve">A l’aide du logiciel </w:t>
      </w:r>
      <w:r>
        <w:rPr>
          <w:rFonts w:asciiTheme="minorHAnsi" w:hAnsiTheme="minorHAnsi"/>
          <w:sz w:val="24"/>
          <w:szCs w:val="24"/>
        </w:rPr>
        <w:t>« </w:t>
      </w:r>
      <w:r w:rsidRPr="00C92D56">
        <w:rPr>
          <w:rFonts w:asciiTheme="minorHAnsi" w:hAnsiTheme="minorHAnsi"/>
          <w:sz w:val="24"/>
          <w:szCs w:val="24"/>
        </w:rPr>
        <w:t>Dynamic</w:t>
      </w:r>
      <w:r>
        <w:rPr>
          <w:rFonts w:asciiTheme="minorHAnsi" w:hAnsiTheme="minorHAnsi"/>
          <w:sz w:val="24"/>
          <w:szCs w:val="24"/>
        </w:rPr>
        <w:t> »</w:t>
      </w:r>
      <w:r w:rsidRPr="00C92D56">
        <w:rPr>
          <w:rFonts w:asciiTheme="minorHAnsi" w:hAnsiTheme="minorHAnsi"/>
          <w:sz w:val="24"/>
          <w:szCs w:val="24"/>
        </w:rPr>
        <w:t>, e</w:t>
      </w:r>
      <w:r w:rsidR="008C224F" w:rsidRPr="00C92D56">
        <w:rPr>
          <w:rFonts w:asciiTheme="minorHAnsi" w:hAnsiTheme="minorHAnsi"/>
          <w:sz w:val="24"/>
          <w:szCs w:val="24"/>
        </w:rPr>
        <w:t>ffectuer les sept simulations avec les paramètres précisés puis préciser</w:t>
      </w:r>
      <w:r w:rsidR="00B836C1" w:rsidRPr="00C92D56">
        <w:rPr>
          <w:rFonts w:asciiTheme="minorHAnsi" w:hAnsiTheme="minorHAnsi"/>
          <w:sz w:val="24"/>
          <w:szCs w:val="24"/>
        </w:rPr>
        <w:t xml:space="preserve"> la nature du mouvement du pavé.</w:t>
      </w:r>
    </w:p>
    <w:p w:rsidR="00C92D56" w:rsidRPr="00C92D56" w:rsidRDefault="00C92D56" w:rsidP="002F0D3C">
      <w:pPr>
        <w:numPr>
          <w:ilvl w:val="0"/>
          <w:numId w:val="7"/>
        </w:numPr>
        <w:ind w:left="568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partir des simulations obtenues, identifier la situation correspondant au saut du parachutiste en chute libre.</w:t>
      </w:r>
    </w:p>
    <w:p w:rsidR="00CE70CE" w:rsidRPr="00AC4847" w:rsidRDefault="00CE70CE" w:rsidP="002F0D3C">
      <w:pPr>
        <w:pStyle w:val="Titre2"/>
        <w:numPr>
          <w:ilvl w:val="0"/>
          <w:numId w:val="0"/>
        </w:numPr>
        <w:ind w:left="576" w:hanging="576"/>
        <w:jc w:val="center"/>
        <w:rPr>
          <w:rFonts w:asciiTheme="minorHAnsi" w:hAnsiTheme="minorHAnsi"/>
          <w:sz w:val="28"/>
          <w:szCs w:val="28"/>
          <w:u w:val="single"/>
        </w:rPr>
      </w:pPr>
      <w:r w:rsidRPr="00AC4847">
        <w:rPr>
          <w:rFonts w:asciiTheme="minorHAnsi" w:hAnsiTheme="minorHAnsi"/>
          <w:sz w:val="28"/>
          <w:szCs w:val="28"/>
          <w:u w:val="single"/>
        </w:rPr>
        <w:lastRenderedPageBreak/>
        <w:t>Fiche annexe : Utilisation du logiciel Dynamic ® pour réaliser des simulations</w:t>
      </w:r>
    </w:p>
    <w:p w:rsidR="00CE70CE" w:rsidRPr="00AC4847" w:rsidRDefault="00CE70CE" w:rsidP="00CE70CE">
      <w:pPr>
        <w:rPr>
          <w:rFonts w:asciiTheme="minorHAnsi" w:hAnsiTheme="minorHAnsi"/>
          <w:sz w:val="22"/>
          <w:szCs w:val="22"/>
        </w:rPr>
      </w:pPr>
    </w:p>
    <w:p w:rsidR="00AC4847" w:rsidRPr="00AC4847" w:rsidRDefault="00AC4847" w:rsidP="008C224F">
      <w:pPr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XSpec="center" w:tblpY="-70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85"/>
        <w:gridCol w:w="1843"/>
        <w:gridCol w:w="2552"/>
      </w:tblGrid>
      <w:tr w:rsidR="00C92D56" w:rsidRPr="00AC4847" w:rsidTr="00C005DE">
        <w:tc>
          <w:tcPr>
            <w:tcW w:w="1488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AC4847">
              <w:rPr>
                <w:rFonts w:asciiTheme="minorHAnsi" w:hAnsiTheme="minorHAnsi"/>
                <w:b/>
                <w:bCs/>
                <w:sz w:val="24"/>
                <w:szCs w:val="24"/>
              </w:rPr>
              <w:t>Col 1</w:t>
            </w:r>
          </w:p>
        </w:tc>
        <w:tc>
          <w:tcPr>
            <w:tcW w:w="3685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pStyle w:val="Titre3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/>
                <w:szCs w:val="24"/>
              </w:rPr>
            </w:pPr>
            <w:r w:rsidRPr="00AC4847">
              <w:rPr>
                <w:rFonts w:asciiTheme="minorHAnsi" w:hAnsiTheme="minorHAnsi"/>
                <w:szCs w:val="24"/>
              </w:rPr>
              <w:t>Col 2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AC4847">
              <w:rPr>
                <w:rFonts w:asciiTheme="minorHAnsi" w:hAnsiTheme="minorHAnsi"/>
                <w:b/>
                <w:bCs/>
                <w:sz w:val="24"/>
                <w:szCs w:val="24"/>
              </w:rPr>
              <w:t>Col 3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pStyle w:val="Titre3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/>
                <w:szCs w:val="24"/>
              </w:rPr>
            </w:pPr>
            <w:r w:rsidRPr="00AC4847">
              <w:rPr>
                <w:rFonts w:asciiTheme="minorHAnsi" w:hAnsiTheme="minorHAnsi"/>
                <w:szCs w:val="24"/>
              </w:rPr>
              <w:t>Col 4</w:t>
            </w:r>
          </w:p>
        </w:tc>
      </w:tr>
      <w:tr w:rsidR="00C92D56" w:rsidRPr="00AC4847" w:rsidTr="00C005DE">
        <w:tc>
          <w:tcPr>
            <w:tcW w:w="1488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Situation d’étude</w:t>
            </w:r>
          </w:p>
        </w:tc>
        <w:tc>
          <w:tcPr>
            <w:tcW w:w="3685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pStyle w:val="Titre3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/>
                <w:szCs w:val="24"/>
              </w:rPr>
            </w:pPr>
            <w:r w:rsidRPr="00AC4847">
              <w:rPr>
                <w:rFonts w:asciiTheme="minorHAnsi" w:hAnsiTheme="minorHAnsi"/>
                <w:szCs w:val="24"/>
              </w:rPr>
              <w:t>Paramètres de la simulation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AC4847">
              <w:rPr>
                <w:rFonts w:asciiTheme="minorHAnsi" w:hAnsiTheme="minorHAnsi"/>
                <w:b/>
                <w:bCs/>
                <w:sz w:val="24"/>
                <w:szCs w:val="24"/>
              </w:rPr>
              <w:t>Pavé et représentation</w:t>
            </w: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AC4847">
              <w:rPr>
                <w:rFonts w:asciiTheme="minorHAnsi" w:hAnsiTheme="minorHAnsi"/>
                <w:b/>
                <w:bCs/>
                <w:sz w:val="24"/>
                <w:szCs w:val="24"/>
              </w:rPr>
              <w:t>des forces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C92D56" w:rsidRPr="00AC4847" w:rsidRDefault="00C92D56" w:rsidP="00B836C1">
            <w:pPr>
              <w:pStyle w:val="Titre3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/>
                <w:szCs w:val="24"/>
              </w:rPr>
            </w:pPr>
            <w:r w:rsidRPr="00AC4847">
              <w:rPr>
                <w:rFonts w:asciiTheme="minorHAnsi" w:hAnsiTheme="minorHAnsi"/>
                <w:szCs w:val="24"/>
              </w:rPr>
              <w:t>Nature du mouvement  du pavé</w:t>
            </w:r>
          </w:p>
        </w:tc>
      </w:tr>
      <w:tr w:rsidR="00C92D56" w:rsidRPr="00AC4847" w:rsidTr="00C005DE">
        <w:trPr>
          <w:trHeight w:val="807"/>
        </w:trPr>
        <w:tc>
          <w:tcPr>
            <w:tcW w:w="1488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1</w:t>
            </w:r>
          </w:p>
        </w:tc>
        <w:tc>
          <w:tcPr>
            <w:tcW w:w="3685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_ vitesse initiale nulle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_ pavé soumis à aucune force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  <w:p w:rsidR="00C92D56" w:rsidRPr="00AC4847" w:rsidRDefault="00E87428" w:rsidP="00B836C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pict>
                <v:rect id="_x0000_s3002" style="position:absolute;margin-left:32.5pt;margin-top:-.9pt;width:18pt;height:18pt;z-index:251680256" fillcolor="#cff"/>
              </w:pic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  <w:tc>
          <w:tcPr>
            <w:tcW w:w="2552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</w:tr>
      <w:tr w:rsidR="00C92D56" w:rsidRPr="00AC4847" w:rsidTr="00C005DE">
        <w:trPr>
          <w:trHeight w:val="950"/>
        </w:trPr>
        <w:tc>
          <w:tcPr>
            <w:tcW w:w="1488" w:type="dxa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2</w:t>
            </w:r>
          </w:p>
        </w:tc>
        <w:tc>
          <w:tcPr>
            <w:tcW w:w="3685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_ vitesse initiale</w:t>
            </w:r>
            <w:r w:rsidRPr="00A76A7D">
              <w:t xml:space="preserve"> </w:t>
            </w:r>
            <w:r w:rsidRPr="00A76A7D">
              <w:rPr>
                <w:position w:val="-12"/>
              </w:rPr>
              <w:object w:dxaOrig="279" w:dyaOrig="360">
                <v:shape id="_x0000_i1032" type="#_x0000_t75" style="width:14.5pt;height:18pt" o:ole="">
                  <v:imagedata r:id="rId22" o:title=""/>
                </v:shape>
                <o:OLEObject Type="Embed" ProgID="Equation.DSMT4" ShapeID="_x0000_i1032" DrawAspect="Content" ObjectID="_1647269966" r:id="rId23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( vx =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AC4847">
                <w:rPr>
                  <w:rFonts w:asciiTheme="minorHAnsi" w:hAnsiTheme="minorHAnsi"/>
                </w:rPr>
                <w:t>10 m</w:t>
              </w:r>
            </w:smartTag>
            <w:r w:rsidRPr="00AC4847">
              <w:rPr>
                <w:rFonts w:asciiTheme="minorHAnsi" w:hAnsiTheme="minorHAnsi"/>
              </w:rPr>
              <w:t>.s</w:t>
            </w:r>
            <w:r w:rsidRPr="00AC4847">
              <w:rPr>
                <w:rFonts w:asciiTheme="minorHAnsi" w:hAnsiTheme="minorHAnsi"/>
                <w:vertAlign w:val="superscript"/>
              </w:rPr>
              <w:t>-1</w:t>
            </w:r>
            <w:r w:rsidRPr="00AC4847">
              <w:rPr>
                <w:rFonts w:asciiTheme="minorHAnsi" w:hAnsiTheme="minorHAnsi"/>
              </w:rPr>
              <w:t xml:space="preserve"> , vy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_ pavé soumis à aucune force</w:t>
            </w:r>
          </w:p>
        </w:tc>
        <w:tc>
          <w:tcPr>
            <w:tcW w:w="1843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  <w:p w:rsidR="00C92D56" w:rsidRPr="00AC4847" w:rsidRDefault="00E87428" w:rsidP="00B836C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pict>
                <v:line id="_x0000_s3004" style="position:absolute;z-index:251682304" from="41.5pt,13.6pt" to="68.5pt,13.6pt">
                  <v:stroke endarrow="open"/>
                </v:line>
              </w:pict>
            </w:r>
            <w:r>
              <w:rPr>
                <w:rFonts w:asciiTheme="minorHAnsi" w:hAnsiTheme="minorHAnsi"/>
                <w:noProof/>
              </w:rPr>
              <w:pict>
                <v:rect id="_x0000_s3003" style="position:absolute;margin-left:32.5pt;margin-top:4.6pt;width:18pt;height:18pt;z-index:251681280" fillcolor="#cff"/>
              </w:pict>
            </w:r>
            <w:r w:rsidR="00C92D56" w:rsidRPr="00AC4847">
              <w:rPr>
                <w:rFonts w:asciiTheme="minorHAnsi" w:hAnsiTheme="minorHAnsi"/>
              </w:rPr>
              <w:t xml:space="preserve">                       </w:t>
            </w:r>
            <w:r w:rsidR="00C92D56" w:rsidRPr="00AC4847">
              <w:rPr>
                <w:rFonts w:asciiTheme="minorHAnsi" w:hAnsiTheme="minorHAnsi"/>
                <w:position w:val="-12"/>
              </w:rPr>
              <w:object w:dxaOrig="279" w:dyaOrig="360">
                <v:shape id="_x0000_i1033" type="#_x0000_t75" style="width:14.5pt;height:18pt" o:ole="">
                  <v:imagedata r:id="rId22" o:title=""/>
                </v:shape>
                <o:OLEObject Type="Embed" ProgID="Equation.DSMT4" ShapeID="_x0000_i1033" DrawAspect="Content" ObjectID="_1647269967" r:id="rId24"/>
              </w:object>
            </w:r>
            <w:r w:rsidR="00C92D56" w:rsidRPr="00AC4847">
              <w:rPr>
                <w:rFonts w:asciiTheme="minorHAnsi" w:hAnsiTheme="minorHAnsi"/>
              </w:rPr>
              <w:t xml:space="preserve">          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  <w:tc>
          <w:tcPr>
            <w:tcW w:w="2552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</w:tr>
      <w:tr w:rsidR="00C92D56" w:rsidRPr="00AC4847" w:rsidTr="00C005DE">
        <w:trPr>
          <w:trHeight w:val="893"/>
        </w:trPr>
        <w:tc>
          <w:tcPr>
            <w:tcW w:w="1488" w:type="dxa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3</w:t>
            </w:r>
          </w:p>
        </w:tc>
        <w:tc>
          <w:tcPr>
            <w:tcW w:w="3685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_ vitesse initiale nulle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pavé soumis à son poids </w:t>
            </w:r>
            <w:r w:rsidRPr="00AC4847">
              <w:rPr>
                <w:rFonts w:asciiTheme="minorHAnsi" w:hAnsiTheme="minorHAnsi"/>
                <w:position w:val="-4"/>
              </w:rPr>
              <w:object w:dxaOrig="220" w:dyaOrig="320">
                <v:shape id="_x0000_i1034" type="#_x0000_t75" style="width:11.5pt;height:15.5pt" o:ole="">
                  <v:imagedata r:id="rId25" o:title=""/>
                </v:shape>
                <o:OLEObject Type="Embed" ProgID="Equation.DSMT4" ShapeID="_x0000_i1034" DrawAspect="Content" ObjectID="_1647269968" r:id="rId26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( Py = -4,5 N , Px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  <w:p w:rsidR="00C92D56" w:rsidRPr="00AC4847" w:rsidRDefault="00E87428" w:rsidP="00B836C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pict>
                <v:rect id="_x0000_s3008" style="position:absolute;margin-left:32.6pt;margin-top:5.75pt;width:18pt;height:18pt;z-index:251686400" fillcolor="#cff"/>
              </w:pict>
            </w:r>
          </w:p>
          <w:p w:rsidR="00C92D56" w:rsidRPr="00AC4847" w:rsidRDefault="00C92D56" w:rsidP="00B836C1">
            <w:pPr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2552" w:type="dxa"/>
          </w:tcPr>
          <w:p w:rsidR="00C92D56" w:rsidRPr="00AC4847" w:rsidRDefault="00C92D56" w:rsidP="00B836C1">
            <w:pPr>
              <w:rPr>
                <w:rFonts w:asciiTheme="minorHAnsi" w:hAnsiTheme="minorHAnsi"/>
                <w:color w:val="FF0000"/>
              </w:rPr>
            </w:pPr>
          </w:p>
        </w:tc>
      </w:tr>
      <w:tr w:rsidR="00C92D56" w:rsidRPr="00AC4847" w:rsidTr="00C005DE">
        <w:tc>
          <w:tcPr>
            <w:tcW w:w="1488" w:type="dxa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4</w:t>
            </w:r>
          </w:p>
        </w:tc>
        <w:tc>
          <w:tcPr>
            <w:tcW w:w="3685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vitesse initiale </w:t>
            </w:r>
            <w:r w:rsidRPr="00AC4847">
              <w:rPr>
                <w:rFonts w:asciiTheme="minorHAnsi" w:hAnsiTheme="minorHAnsi"/>
                <w:position w:val="-12"/>
              </w:rPr>
              <w:object w:dxaOrig="279" w:dyaOrig="360">
                <v:shape id="_x0000_i1035" type="#_x0000_t75" style="width:14.5pt;height:18pt" o:ole="">
                  <v:imagedata r:id="rId22" o:title=""/>
                </v:shape>
                <o:OLEObject Type="Embed" ProgID="Equation.DSMT4" ShapeID="_x0000_i1035" DrawAspect="Content" ObjectID="_1647269969" r:id="rId27"/>
              </w:object>
            </w:r>
            <w:r w:rsidRPr="00AC4847">
              <w:rPr>
                <w:rFonts w:asciiTheme="minorHAnsi" w:hAnsiTheme="minorHAnsi"/>
              </w:rPr>
              <w:t xml:space="preserve"> (vx =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AC4847">
                <w:rPr>
                  <w:rFonts w:asciiTheme="minorHAnsi" w:hAnsiTheme="minorHAnsi"/>
                </w:rPr>
                <w:t>10 m</w:t>
              </w:r>
            </w:smartTag>
            <w:r w:rsidRPr="00AC4847">
              <w:rPr>
                <w:rFonts w:asciiTheme="minorHAnsi" w:hAnsiTheme="minorHAnsi"/>
              </w:rPr>
              <w:t>.s</w:t>
            </w:r>
            <w:r w:rsidRPr="00AC4847">
              <w:rPr>
                <w:rFonts w:asciiTheme="minorHAnsi" w:hAnsiTheme="minorHAnsi"/>
                <w:vertAlign w:val="superscript"/>
              </w:rPr>
              <w:t>-1</w:t>
            </w:r>
            <w:r w:rsidRPr="00AC4847">
              <w:rPr>
                <w:rFonts w:asciiTheme="minorHAnsi" w:hAnsiTheme="minorHAnsi"/>
              </w:rPr>
              <w:t xml:space="preserve"> , vy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pavé soumis à son poids </w:t>
            </w:r>
            <w:r w:rsidRPr="00AC4847">
              <w:rPr>
                <w:rFonts w:asciiTheme="minorHAnsi" w:hAnsiTheme="minorHAnsi"/>
                <w:position w:val="-4"/>
              </w:rPr>
              <w:object w:dxaOrig="220" w:dyaOrig="320">
                <v:shape id="_x0000_i1036" type="#_x0000_t75" style="width:11.5pt;height:15.5pt" o:ole="">
                  <v:imagedata r:id="rId25" o:title=""/>
                </v:shape>
                <o:OLEObject Type="Embed" ProgID="Equation.DSMT4" ShapeID="_x0000_i1036" DrawAspect="Content" ObjectID="_1647269970" r:id="rId28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( Py = -4,5 N , Px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C92D56" w:rsidRPr="00AC4847" w:rsidRDefault="00C92D56" w:rsidP="00B836C1">
            <w:pPr>
              <w:rPr>
                <w:rFonts w:asciiTheme="minorHAnsi" w:hAnsiTheme="minorHAnsi"/>
                <w:noProof/>
              </w:rPr>
            </w:pPr>
          </w:p>
          <w:p w:rsidR="00C92D56" w:rsidRPr="00AC4847" w:rsidRDefault="00E87428" w:rsidP="00B836C1">
            <w:pPr>
              <w:rPr>
                <w:rFonts w:asciiTheme="minorHAnsi" w:hAnsiTheme="minorHAnsi"/>
                <w:noProof/>
              </w:rPr>
            </w:pPr>
            <w:r>
              <w:rPr>
                <w:rFonts w:asciiTheme="minorHAnsi" w:hAnsiTheme="minorHAnsi"/>
                <w:noProof/>
              </w:rPr>
              <w:pict>
                <v:line id="_x0000_s3010" style="position:absolute;z-index:251688448" from="40pt,16.05pt" to="67pt,16.05pt">
                  <v:stroke endarrow="open"/>
                </v:line>
              </w:pict>
            </w:r>
            <w:r>
              <w:rPr>
                <w:rFonts w:asciiTheme="minorHAnsi" w:hAnsiTheme="minorHAnsi"/>
                <w:noProof/>
              </w:rPr>
              <w:pict>
                <v:rect id="_x0000_s3009" style="position:absolute;margin-left:31.75pt;margin-top:7.3pt;width:18pt;height:18pt;z-index:251687424" fillcolor="#cff"/>
              </w:pict>
            </w:r>
            <w:r w:rsidR="00C92D56" w:rsidRPr="00AC4847">
              <w:rPr>
                <w:rFonts w:asciiTheme="minorHAnsi" w:hAnsiTheme="minorHAnsi"/>
                <w:noProof/>
              </w:rPr>
              <w:t xml:space="preserve">                          </w:t>
            </w:r>
            <w:r w:rsidR="00C92D56" w:rsidRPr="00AC4847">
              <w:rPr>
                <w:rFonts w:asciiTheme="minorHAnsi" w:hAnsiTheme="minorHAnsi"/>
                <w:position w:val="-12"/>
              </w:rPr>
              <w:object w:dxaOrig="279" w:dyaOrig="360">
                <v:shape id="_x0000_i1037" type="#_x0000_t75" style="width:14.5pt;height:18pt" o:ole="">
                  <v:imagedata r:id="rId22" o:title=""/>
                </v:shape>
                <o:OLEObject Type="Embed" ProgID="Equation.DSMT4" ShapeID="_x0000_i1037" DrawAspect="Content" ObjectID="_1647269971" r:id="rId29"/>
              </w:object>
            </w:r>
            <w:r w:rsidR="00C92D56" w:rsidRPr="00AC4847">
              <w:rPr>
                <w:rFonts w:asciiTheme="minorHAnsi" w:hAnsiTheme="minorHAnsi"/>
              </w:rPr>
              <w:t xml:space="preserve"> </w:t>
            </w:r>
            <w:r w:rsidR="00C92D56" w:rsidRPr="00AC4847">
              <w:rPr>
                <w:rFonts w:asciiTheme="minorHAnsi" w:hAnsiTheme="minorHAnsi"/>
                <w:noProof/>
              </w:rPr>
              <w:t xml:space="preserve">                  </w:t>
            </w:r>
          </w:p>
        </w:tc>
        <w:tc>
          <w:tcPr>
            <w:tcW w:w="2552" w:type="dxa"/>
          </w:tcPr>
          <w:p w:rsidR="00C92D56" w:rsidRPr="00AC4847" w:rsidRDefault="00C92D56" w:rsidP="00B836C1">
            <w:pPr>
              <w:rPr>
                <w:rFonts w:asciiTheme="minorHAnsi" w:hAnsiTheme="minorHAnsi"/>
                <w:noProof/>
              </w:rPr>
            </w:pPr>
          </w:p>
        </w:tc>
      </w:tr>
      <w:tr w:rsidR="00C92D56" w:rsidRPr="00AC4847" w:rsidTr="00C005DE">
        <w:tc>
          <w:tcPr>
            <w:tcW w:w="1488" w:type="dxa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5</w:t>
            </w:r>
          </w:p>
        </w:tc>
        <w:tc>
          <w:tcPr>
            <w:tcW w:w="3685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_ vitesse initiale nulle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pavé soumis à son poids  </w:t>
            </w:r>
            <w:r w:rsidRPr="00AC4847">
              <w:rPr>
                <w:rFonts w:asciiTheme="minorHAnsi" w:hAnsiTheme="minorHAnsi"/>
                <w:position w:val="-4"/>
              </w:rPr>
              <w:object w:dxaOrig="220" w:dyaOrig="320">
                <v:shape id="_x0000_i1038" type="#_x0000_t75" style="width:11.5pt;height:15.5pt" o:ole="">
                  <v:imagedata r:id="rId25" o:title=""/>
                </v:shape>
                <o:OLEObject Type="Embed" ProgID="Equation.DSMT4" ShapeID="_x0000_i1038" DrawAspect="Content" ObjectID="_1647269972" r:id="rId30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( Py = - 4,5 N, Px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             à la réaction du sol </w:t>
            </w:r>
            <w:r w:rsidRPr="00AC4847">
              <w:rPr>
                <w:rFonts w:asciiTheme="minorHAnsi" w:hAnsiTheme="minorHAnsi"/>
                <w:position w:val="-4"/>
              </w:rPr>
              <w:object w:dxaOrig="260" w:dyaOrig="320">
                <v:shape id="_x0000_i1039" type="#_x0000_t75" style="width:13pt;height:15.5pt" o:ole="">
                  <v:imagedata r:id="rId12" o:title=""/>
                </v:shape>
                <o:OLEObject Type="Embed" ProgID="Equation.DSMT4" ShapeID="_x0000_i1039" DrawAspect="Content" ObjectID="_1647269973" r:id="rId31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( Ry = + 4,5 N , Rx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C92D56" w:rsidRPr="00AC4847" w:rsidRDefault="00E87428" w:rsidP="00B836C1">
            <w:pPr>
              <w:rPr>
                <w:rFonts w:asciiTheme="minorHAnsi" w:hAnsiTheme="minorHAnsi"/>
                <w:noProof/>
              </w:rPr>
            </w:pPr>
            <w:r>
              <w:rPr>
                <w:rFonts w:asciiTheme="minorHAnsi" w:hAnsiTheme="minorHAnsi"/>
                <w:noProof/>
              </w:rPr>
              <w:pict>
                <v:rect id="_x0000_s3013" style="position:absolute;margin-left:6.05pt;margin-top:41.65pt;width:1in;height:9pt;z-index:251691520;mso-position-horizontal-relative:text;mso-position-vertical-relative:text" fillcolor="#ff9" strokeweight="1pt"/>
              </w:pict>
            </w:r>
            <w:r>
              <w:rPr>
                <w:rFonts w:asciiTheme="minorHAnsi" w:hAnsiTheme="minorHAnsi"/>
                <w:noProof/>
              </w:rPr>
              <w:pict>
                <v:rect id="_x0000_s3005" style="position:absolute;margin-left:32.5pt;margin-top:22.1pt;width:18pt;height:18pt;z-index:251683328;mso-position-horizontal-relative:text;mso-position-vertical-relative:text" fillcolor="#cff"/>
              </w:pict>
            </w:r>
          </w:p>
        </w:tc>
        <w:tc>
          <w:tcPr>
            <w:tcW w:w="2552" w:type="dxa"/>
          </w:tcPr>
          <w:p w:rsidR="00C92D56" w:rsidRPr="00AC4847" w:rsidRDefault="00C92D56" w:rsidP="00B836C1">
            <w:pPr>
              <w:rPr>
                <w:rFonts w:asciiTheme="minorHAnsi" w:hAnsiTheme="minorHAnsi"/>
                <w:noProof/>
              </w:rPr>
            </w:pPr>
          </w:p>
        </w:tc>
      </w:tr>
      <w:tr w:rsidR="00C92D56" w:rsidRPr="00AC4847" w:rsidTr="00C005DE">
        <w:tc>
          <w:tcPr>
            <w:tcW w:w="1488" w:type="dxa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6</w:t>
            </w:r>
          </w:p>
        </w:tc>
        <w:tc>
          <w:tcPr>
            <w:tcW w:w="3685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vitesse initiale </w:t>
            </w:r>
            <w:r w:rsidRPr="00AC4847">
              <w:rPr>
                <w:rFonts w:asciiTheme="minorHAnsi" w:hAnsiTheme="minorHAnsi"/>
                <w:position w:val="-12"/>
              </w:rPr>
              <w:object w:dxaOrig="279" w:dyaOrig="360">
                <v:shape id="_x0000_i1040" type="#_x0000_t75" style="width:14.5pt;height:18pt" o:ole="">
                  <v:imagedata r:id="rId22" o:title=""/>
                </v:shape>
                <o:OLEObject Type="Embed" ProgID="Equation.DSMT4" ShapeID="_x0000_i1040" DrawAspect="Content" ObjectID="_1647269974" r:id="rId32"/>
              </w:object>
            </w:r>
            <w:r w:rsidRPr="00AC4847">
              <w:rPr>
                <w:rFonts w:asciiTheme="minorHAnsi" w:hAnsiTheme="minorHAnsi"/>
              </w:rPr>
              <w:t xml:space="preserve"> (vx =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AC4847">
                <w:rPr>
                  <w:rFonts w:asciiTheme="minorHAnsi" w:hAnsiTheme="minorHAnsi"/>
                </w:rPr>
                <w:t>10 m</w:t>
              </w:r>
            </w:smartTag>
            <w:r w:rsidRPr="00AC4847">
              <w:rPr>
                <w:rFonts w:asciiTheme="minorHAnsi" w:hAnsiTheme="minorHAnsi"/>
              </w:rPr>
              <w:t>.s</w:t>
            </w:r>
            <w:r w:rsidRPr="00AC4847">
              <w:rPr>
                <w:rFonts w:asciiTheme="minorHAnsi" w:hAnsiTheme="minorHAnsi"/>
                <w:vertAlign w:val="superscript"/>
              </w:rPr>
              <w:t>-1</w:t>
            </w:r>
            <w:r w:rsidRPr="00AC4847">
              <w:rPr>
                <w:rFonts w:asciiTheme="minorHAnsi" w:hAnsiTheme="minorHAnsi"/>
              </w:rPr>
              <w:t xml:space="preserve"> , vy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pavé soumis à son poids </w:t>
            </w:r>
            <w:r w:rsidRPr="00AC4847">
              <w:rPr>
                <w:rFonts w:asciiTheme="minorHAnsi" w:hAnsiTheme="minorHAnsi"/>
                <w:position w:val="-4"/>
              </w:rPr>
              <w:object w:dxaOrig="220" w:dyaOrig="320">
                <v:shape id="_x0000_i1041" type="#_x0000_t75" style="width:11.5pt;height:15.5pt" o:ole="">
                  <v:imagedata r:id="rId25" o:title=""/>
                </v:shape>
                <o:OLEObject Type="Embed" ProgID="Equation.DSMT4" ShapeID="_x0000_i1041" DrawAspect="Content" ObjectID="_1647269975" r:id="rId33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( Py = - 4,5 N, Px = 0 )  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          à la réaction du sol </w:t>
            </w:r>
            <w:r w:rsidRPr="00AC4847">
              <w:rPr>
                <w:rFonts w:asciiTheme="minorHAnsi" w:hAnsiTheme="minorHAnsi"/>
                <w:position w:val="-4"/>
              </w:rPr>
              <w:object w:dxaOrig="260" w:dyaOrig="320">
                <v:shape id="_x0000_i1042" type="#_x0000_t75" style="width:13pt;height:15.5pt" o:ole="">
                  <v:imagedata r:id="rId12" o:title=""/>
                </v:shape>
                <o:OLEObject Type="Embed" ProgID="Equation.DSMT4" ShapeID="_x0000_i1042" DrawAspect="Content" ObjectID="_1647269976" r:id="rId34"/>
              </w:object>
            </w:r>
            <w:r w:rsidRPr="00AC4847">
              <w:rPr>
                <w:rFonts w:asciiTheme="minorHAnsi" w:hAnsiTheme="minorHAnsi"/>
              </w:rPr>
              <w:t xml:space="preserve"> (Ry = + 4,5 N, Rx = 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C92D56" w:rsidRPr="00AC4847" w:rsidRDefault="00C92D56" w:rsidP="00B836C1">
            <w:pPr>
              <w:rPr>
                <w:rFonts w:asciiTheme="minorHAnsi" w:hAnsiTheme="minorHAnsi"/>
                <w:noProof/>
              </w:rPr>
            </w:pPr>
          </w:p>
          <w:p w:rsidR="00C92D56" w:rsidRPr="00AC4847" w:rsidRDefault="00E87428" w:rsidP="00B836C1">
            <w:pPr>
              <w:rPr>
                <w:rFonts w:asciiTheme="minorHAnsi" w:hAnsiTheme="minorHAnsi"/>
                <w:noProof/>
              </w:rPr>
            </w:pPr>
            <w:r>
              <w:rPr>
                <w:rFonts w:asciiTheme="minorHAnsi" w:hAnsiTheme="minorHAnsi"/>
                <w:noProof/>
              </w:rPr>
              <w:pict>
                <v:rect id="_x0000_s3014" style="position:absolute;margin-left:6.15pt;margin-top:29.7pt;width:1in;height:9pt;z-index:251692544" fillcolor="#ff9" strokeweight="1pt"/>
              </w:pict>
            </w:r>
            <w:r>
              <w:rPr>
                <w:rFonts w:asciiTheme="minorHAnsi" w:hAnsiTheme="minorHAnsi"/>
                <w:noProof/>
              </w:rPr>
              <w:pict>
                <v:rect id="_x0000_s3006" style="position:absolute;margin-left:32.5pt;margin-top:10.1pt;width:18pt;height:18pt;z-index:251684352" fillcolor="#cff"/>
              </w:pict>
            </w:r>
            <w:r>
              <w:rPr>
                <w:rFonts w:asciiTheme="minorHAnsi" w:hAnsiTheme="minorHAnsi"/>
                <w:noProof/>
              </w:rPr>
              <w:pict>
                <v:line id="_x0000_s3011" style="position:absolute;z-index:251689472" from="41.7pt,19.7pt" to="68.7pt,19.7pt">
                  <v:stroke endarrow="open"/>
                </v:line>
              </w:pict>
            </w:r>
            <w:r w:rsidR="00C92D56" w:rsidRPr="00AC4847">
              <w:rPr>
                <w:rFonts w:asciiTheme="minorHAnsi" w:hAnsiTheme="minorHAnsi"/>
              </w:rPr>
              <w:t xml:space="preserve">                           </w:t>
            </w:r>
            <w:r w:rsidR="00C92D56" w:rsidRPr="00AC4847">
              <w:rPr>
                <w:rFonts w:asciiTheme="minorHAnsi" w:hAnsiTheme="minorHAnsi"/>
                <w:position w:val="-12"/>
              </w:rPr>
              <w:object w:dxaOrig="279" w:dyaOrig="360">
                <v:shape id="_x0000_i1043" type="#_x0000_t75" style="width:14.5pt;height:18pt" o:ole="">
                  <v:imagedata r:id="rId22" o:title=""/>
                </v:shape>
                <o:OLEObject Type="Embed" ProgID="Equation.DSMT4" ShapeID="_x0000_i1043" DrawAspect="Content" ObjectID="_1647269977" r:id="rId35"/>
              </w:object>
            </w:r>
          </w:p>
        </w:tc>
        <w:tc>
          <w:tcPr>
            <w:tcW w:w="2552" w:type="dxa"/>
          </w:tcPr>
          <w:p w:rsidR="00C92D56" w:rsidRPr="00AC4847" w:rsidRDefault="00C92D56" w:rsidP="00B836C1">
            <w:pPr>
              <w:rPr>
                <w:rFonts w:asciiTheme="minorHAnsi" w:hAnsiTheme="minorHAnsi"/>
                <w:noProof/>
              </w:rPr>
            </w:pPr>
          </w:p>
        </w:tc>
      </w:tr>
      <w:tr w:rsidR="00C92D56" w:rsidRPr="00AC4847" w:rsidTr="00C005DE">
        <w:tc>
          <w:tcPr>
            <w:tcW w:w="1488" w:type="dxa"/>
          </w:tcPr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</w:p>
          <w:p w:rsidR="00C92D56" w:rsidRPr="00AC4847" w:rsidRDefault="00C92D56" w:rsidP="00B836C1">
            <w:pPr>
              <w:jc w:val="center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7</w:t>
            </w:r>
          </w:p>
        </w:tc>
        <w:tc>
          <w:tcPr>
            <w:tcW w:w="3685" w:type="dxa"/>
          </w:tcPr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vitesse initiale </w:t>
            </w:r>
            <w:r w:rsidRPr="00AC4847">
              <w:rPr>
                <w:rFonts w:asciiTheme="minorHAnsi" w:hAnsiTheme="minorHAnsi"/>
                <w:position w:val="-12"/>
              </w:rPr>
              <w:object w:dxaOrig="279" w:dyaOrig="360">
                <v:shape id="_x0000_i1044" type="#_x0000_t75" style="width:14.5pt;height:18pt" o:ole="">
                  <v:imagedata r:id="rId22" o:title=""/>
                </v:shape>
                <o:OLEObject Type="Embed" ProgID="Equation.DSMT4" ShapeID="_x0000_i1044" DrawAspect="Content" ObjectID="_1647269978" r:id="rId36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ind w:left="203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(vx =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AC4847">
                <w:rPr>
                  <w:rFonts w:asciiTheme="minorHAnsi" w:hAnsiTheme="minorHAnsi"/>
                </w:rPr>
                <w:t>10 m</w:t>
              </w:r>
            </w:smartTag>
            <w:r w:rsidRPr="00AC4847">
              <w:rPr>
                <w:rFonts w:asciiTheme="minorHAnsi" w:hAnsiTheme="minorHAnsi"/>
              </w:rPr>
              <w:t>.s</w:t>
            </w:r>
            <w:r w:rsidRPr="00AC4847">
              <w:rPr>
                <w:rFonts w:asciiTheme="minorHAnsi" w:hAnsiTheme="minorHAnsi"/>
                <w:vertAlign w:val="superscript"/>
              </w:rPr>
              <w:t>-1</w:t>
            </w:r>
            <w:r w:rsidRPr="00AC4847">
              <w:rPr>
                <w:rFonts w:asciiTheme="minorHAnsi" w:hAnsiTheme="minorHAnsi"/>
              </w:rPr>
              <w:t xml:space="preserve"> , vy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_ pavé soumis à son poids </w:t>
            </w:r>
            <w:r w:rsidRPr="00AC4847">
              <w:rPr>
                <w:rFonts w:asciiTheme="minorHAnsi" w:hAnsiTheme="minorHAnsi"/>
                <w:position w:val="-4"/>
              </w:rPr>
              <w:object w:dxaOrig="220" w:dyaOrig="320">
                <v:shape id="_x0000_i1045" type="#_x0000_t75" style="width:11.5pt;height:15.5pt" o:ole="">
                  <v:imagedata r:id="rId25" o:title=""/>
                </v:shape>
                <o:OLEObject Type="Embed" ProgID="Equation.DSMT4" ShapeID="_x0000_i1045" DrawAspect="Content" ObjectID="_1647269979" r:id="rId37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ind w:left="99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( Py = -4,5 N , Px = 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        à la réaction du sol  </w:t>
            </w:r>
            <w:r w:rsidRPr="00AC4847">
              <w:rPr>
                <w:rFonts w:asciiTheme="minorHAnsi" w:hAnsiTheme="minorHAnsi"/>
                <w:position w:val="-4"/>
              </w:rPr>
              <w:object w:dxaOrig="260" w:dyaOrig="320">
                <v:shape id="_x0000_i1046" type="#_x0000_t75" style="width:13pt;height:15.5pt" o:ole="">
                  <v:imagedata r:id="rId12" o:title=""/>
                </v:shape>
                <o:OLEObject Type="Embed" ProgID="Equation.DSMT4" ShapeID="_x0000_i1046" DrawAspect="Content" ObjectID="_1647269980" r:id="rId38"/>
              </w:object>
            </w:r>
            <w:r w:rsidRPr="00AC4847">
              <w:rPr>
                <w:rFonts w:asciiTheme="minorHAnsi" w:hAnsiTheme="minorHAnsi"/>
              </w:rPr>
              <w:t xml:space="preserve"> </w:t>
            </w:r>
          </w:p>
          <w:p w:rsidR="00C92D56" w:rsidRPr="00AC4847" w:rsidRDefault="00C92D56" w:rsidP="00B836C1">
            <w:pPr>
              <w:ind w:left="99"/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>(R</w:t>
            </w:r>
            <w:r w:rsidRPr="00AC4847">
              <w:rPr>
                <w:rFonts w:asciiTheme="minorHAnsi" w:hAnsiTheme="minorHAnsi"/>
                <w:vertAlign w:val="subscript"/>
              </w:rPr>
              <w:t>y</w:t>
            </w:r>
            <w:r w:rsidRPr="00AC4847">
              <w:rPr>
                <w:rFonts w:asciiTheme="minorHAnsi" w:hAnsiTheme="minorHAnsi"/>
              </w:rPr>
              <w:t xml:space="preserve"> = + 4,5 N ;  Rx =0 )</w:t>
            </w:r>
          </w:p>
          <w:p w:rsidR="00C92D56" w:rsidRPr="00AC4847" w:rsidRDefault="00C92D56" w:rsidP="00B836C1">
            <w:pPr>
              <w:rPr>
                <w:rFonts w:asciiTheme="minorHAnsi" w:hAnsiTheme="minorHAnsi"/>
              </w:rPr>
            </w:pPr>
            <w:r w:rsidRPr="00AC4847">
              <w:rPr>
                <w:rFonts w:asciiTheme="minorHAnsi" w:hAnsiTheme="minorHAnsi"/>
              </w:rPr>
              <w:t xml:space="preserve">        à une force de frottement solide </w:t>
            </w:r>
            <w:r w:rsidRPr="00AC4847">
              <w:rPr>
                <w:rFonts w:asciiTheme="minorHAnsi" w:hAnsiTheme="minorHAnsi"/>
                <w:position w:val="-6"/>
              </w:rPr>
              <w:object w:dxaOrig="300" w:dyaOrig="340">
                <v:shape id="_x0000_i1047" type="#_x0000_t75" style="width:15pt;height:17.5pt" o:ole="">
                  <v:imagedata r:id="rId39" o:title=""/>
                </v:shape>
                <o:OLEObject Type="Embed" ProgID="Equation.DSMT4" ShapeID="_x0000_i1047" DrawAspect="Content" ObjectID="_1647269981" r:id="rId40"/>
              </w:object>
            </w:r>
            <w:r w:rsidRPr="00AC4847">
              <w:rPr>
                <w:rFonts w:asciiTheme="minorHAnsi" w:hAnsiTheme="minorHAnsi"/>
              </w:rPr>
              <w:t xml:space="preserve"> (coefficient de frottement h = 1,5) </w:t>
            </w:r>
          </w:p>
        </w:tc>
        <w:tc>
          <w:tcPr>
            <w:tcW w:w="1843" w:type="dxa"/>
          </w:tcPr>
          <w:p w:rsidR="00C92D56" w:rsidRPr="00AC4847" w:rsidRDefault="00C92D56" w:rsidP="00B836C1">
            <w:pPr>
              <w:rPr>
                <w:rFonts w:asciiTheme="minorHAnsi" w:hAnsiTheme="minorHAnsi"/>
                <w:noProof/>
              </w:rPr>
            </w:pPr>
          </w:p>
          <w:p w:rsidR="00C92D56" w:rsidRPr="00AC4847" w:rsidRDefault="00E87428" w:rsidP="00B836C1">
            <w:pPr>
              <w:rPr>
                <w:rFonts w:asciiTheme="minorHAnsi" w:hAnsiTheme="minorHAnsi"/>
                <w:noProof/>
              </w:rPr>
            </w:pPr>
            <w:r>
              <w:rPr>
                <w:rFonts w:asciiTheme="minorHAnsi" w:hAnsiTheme="minorHAnsi"/>
                <w:noProof/>
              </w:rPr>
              <w:pict>
                <v:rect id="_x0000_s3015" style="position:absolute;margin-left:5.7pt;margin-top:36.4pt;width:1in;height:9pt;z-index:251693568" fillcolor="#ff9" strokeweight="1pt"/>
              </w:pict>
            </w:r>
            <w:r>
              <w:rPr>
                <w:rFonts w:asciiTheme="minorHAnsi" w:hAnsiTheme="minorHAnsi"/>
                <w:noProof/>
              </w:rPr>
              <w:pict>
                <v:line id="_x0000_s3012" style="position:absolute;z-index:251690496" from="40.85pt,26.05pt" to="67.85pt,26.05pt">
                  <v:stroke endarrow="open"/>
                </v:line>
              </w:pict>
            </w:r>
            <w:r>
              <w:rPr>
                <w:rFonts w:asciiTheme="minorHAnsi" w:hAnsiTheme="minorHAnsi"/>
                <w:noProof/>
              </w:rPr>
              <w:pict>
                <v:rect id="_x0000_s3007" style="position:absolute;margin-left:32.5pt;margin-top:16pt;width:18pt;height:18pt;z-index:251685376" fillcolor="#cff"/>
              </w:pict>
            </w:r>
            <w:r w:rsidR="00C92D56" w:rsidRPr="00AC4847">
              <w:rPr>
                <w:rFonts w:asciiTheme="minorHAnsi" w:hAnsiTheme="minorHAnsi"/>
              </w:rPr>
              <w:t xml:space="preserve">                          </w:t>
            </w:r>
            <w:r w:rsidR="00C92D56" w:rsidRPr="00AC4847">
              <w:rPr>
                <w:rFonts w:asciiTheme="minorHAnsi" w:hAnsiTheme="minorHAnsi"/>
                <w:position w:val="-12"/>
              </w:rPr>
              <w:object w:dxaOrig="279" w:dyaOrig="360">
                <v:shape id="_x0000_i1048" type="#_x0000_t75" style="width:14.5pt;height:18pt" o:ole="">
                  <v:imagedata r:id="rId22" o:title=""/>
                </v:shape>
                <o:OLEObject Type="Embed" ProgID="Equation.DSMT4" ShapeID="_x0000_i1048" DrawAspect="Content" ObjectID="_1647269982" r:id="rId41"/>
              </w:object>
            </w:r>
          </w:p>
        </w:tc>
        <w:tc>
          <w:tcPr>
            <w:tcW w:w="2552" w:type="dxa"/>
          </w:tcPr>
          <w:p w:rsidR="00C92D56" w:rsidRPr="00AC4847" w:rsidRDefault="00C92D56" w:rsidP="00B836C1">
            <w:pPr>
              <w:rPr>
                <w:rFonts w:asciiTheme="minorHAnsi" w:hAnsiTheme="minorHAnsi"/>
                <w:noProof/>
              </w:rPr>
            </w:pPr>
          </w:p>
        </w:tc>
      </w:tr>
    </w:tbl>
    <w:p w:rsidR="008C224F" w:rsidRPr="00AC4847" w:rsidRDefault="008C224F" w:rsidP="008C224F">
      <w:pPr>
        <w:rPr>
          <w:rFonts w:asciiTheme="minorHAnsi" w:hAnsiTheme="minorHAnsi"/>
          <w:sz w:val="28"/>
          <w:szCs w:val="28"/>
        </w:rPr>
      </w:pPr>
      <w:r w:rsidRPr="00AC4847">
        <w:rPr>
          <w:rFonts w:asciiTheme="minorHAnsi" w:hAnsiTheme="minorHAnsi"/>
          <w:b/>
          <w:bCs/>
          <w:sz w:val="28"/>
          <w:szCs w:val="28"/>
          <w:u w:val="single"/>
        </w:rPr>
        <w:t>Remarques</w:t>
      </w:r>
      <w:r w:rsidRPr="00AC4847">
        <w:rPr>
          <w:rFonts w:asciiTheme="minorHAnsi" w:hAnsiTheme="minorHAnsi"/>
          <w:sz w:val="28"/>
          <w:szCs w:val="28"/>
        </w:rPr>
        <w:t xml:space="preserve"> : </w:t>
      </w:r>
    </w:p>
    <w:p w:rsidR="008C224F" w:rsidRPr="00AC4847" w:rsidRDefault="008C224F" w:rsidP="008C224F">
      <w:pPr>
        <w:ind w:left="567" w:hanging="207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sym w:font="Wingdings" w:char="F0C4"/>
      </w:r>
      <w:r w:rsidRPr="00AC4847">
        <w:rPr>
          <w:rFonts w:asciiTheme="minorHAnsi" w:hAnsiTheme="minorHAnsi"/>
          <w:sz w:val="22"/>
          <w:szCs w:val="22"/>
        </w:rPr>
        <w:t xml:space="preserve"> la vitesse peut être représentée par un vecteur </w:t>
      </w:r>
      <w:r w:rsidRPr="00AC4847">
        <w:rPr>
          <w:rFonts w:asciiTheme="minorHAnsi" w:hAnsiTheme="minorHAnsi"/>
          <w:position w:val="-12"/>
          <w:sz w:val="22"/>
          <w:szCs w:val="22"/>
        </w:rPr>
        <w:object w:dxaOrig="279" w:dyaOrig="360">
          <v:shape id="_x0000_i1049" type="#_x0000_t75" style="width:14.5pt;height:18pt" o:ole="">
            <v:imagedata r:id="rId22" o:title=""/>
          </v:shape>
          <o:OLEObject Type="Embed" ProgID="Equation.DSMT4" ShapeID="_x0000_i1049" DrawAspect="Content" ObjectID="_1647269983" r:id="rId42"/>
        </w:object>
      </w:r>
      <w:r w:rsidR="00E1049F" w:rsidRPr="00AC4847">
        <w:rPr>
          <w:rFonts w:asciiTheme="minorHAnsi" w:hAnsiTheme="minorHAnsi"/>
          <w:sz w:val="22"/>
          <w:szCs w:val="22"/>
        </w:rPr>
        <w:t xml:space="preserve"> qui donne la direction (</w:t>
      </w:r>
      <w:r w:rsidRPr="00AC4847">
        <w:rPr>
          <w:rFonts w:asciiTheme="minorHAnsi" w:hAnsiTheme="minorHAnsi"/>
          <w:sz w:val="22"/>
          <w:szCs w:val="22"/>
        </w:rPr>
        <w:t>du mouvement ), le sens ( du mouvement ) et la valeur de la vitesse en m/s ou m.s</w:t>
      </w:r>
      <w:r w:rsidRPr="00AC4847">
        <w:rPr>
          <w:rFonts w:asciiTheme="minorHAnsi" w:hAnsiTheme="minorHAnsi"/>
          <w:sz w:val="22"/>
          <w:szCs w:val="22"/>
          <w:vertAlign w:val="superscript"/>
        </w:rPr>
        <w:t>-1</w:t>
      </w:r>
      <w:r w:rsidRPr="00AC4847">
        <w:rPr>
          <w:rFonts w:asciiTheme="minorHAnsi" w:hAnsiTheme="minorHAnsi"/>
          <w:sz w:val="22"/>
          <w:szCs w:val="22"/>
        </w:rPr>
        <w:t>.</w:t>
      </w:r>
    </w:p>
    <w:p w:rsidR="008C224F" w:rsidRPr="00AC4847" w:rsidRDefault="008C224F" w:rsidP="008C224F">
      <w:pPr>
        <w:ind w:left="567" w:hanging="207"/>
        <w:rPr>
          <w:rFonts w:asciiTheme="minorHAnsi" w:hAnsiTheme="minorHAnsi"/>
          <w:sz w:val="22"/>
          <w:szCs w:val="22"/>
        </w:rPr>
      </w:pPr>
      <w:r w:rsidRPr="00AC4847">
        <w:rPr>
          <w:rFonts w:asciiTheme="minorHAnsi" w:hAnsiTheme="minorHAnsi"/>
          <w:sz w:val="22"/>
          <w:szCs w:val="22"/>
        </w:rPr>
        <w:sym w:font="Wingdings" w:char="F0C4"/>
      </w:r>
      <w:r w:rsidRPr="00AC4847">
        <w:rPr>
          <w:rFonts w:asciiTheme="minorHAnsi" w:hAnsiTheme="minorHAnsi"/>
          <w:sz w:val="22"/>
          <w:szCs w:val="22"/>
        </w:rPr>
        <w:t xml:space="preserve"> dans les simulations 1 et 2, le pavé n’est soumis à aucune force, on imagine donc être loin de toutes planètes afin d’éliminer la force d’attraction de l’astre ( le poids ).</w:t>
      </w:r>
    </w:p>
    <w:p w:rsidR="00B80162" w:rsidRPr="00AC4847" w:rsidRDefault="00B80162" w:rsidP="00EB6F9E">
      <w:pPr>
        <w:pStyle w:val="Titre2"/>
        <w:numPr>
          <w:ilvl w:val="0"/>
          <w:numId w:val="0"/>
        </w:numPr>
        <w:ind w:left="576" w:hanging="576"/>
        <w:rPr>
          <w:rFonts w:asciiTheme="minorHAnsi" w:hAnsiTheme="minorHAnsi"/>
          <w:szCs w:val="24"/>
        </w:rPr>
      </w:pPr>
    </w:p>
    <w:p w:rsidR="00A76A7D" w:rsidRPr="00AC4847" w:rsidRDefault="00B836C1" w:rsidP="00A76A7D">
      <w:pPr>
        <w:jc w:val="center"/>
        <w:rPr>
          <w:rFonts w:asciiTheme="minorHAnsi" w:hAnsiTheme="minorHAnsi"/>
          <w:sz w:val="22"/>
          <w:u w:val="single"/>
        </w:rPr>
      </w:pPr>
      <w:r w:rsidRPr="00AC4847">
        <w:rPr>
          <w:rFonts w:asciiTheme="minorHAnsi" w:hAnsiTheme="minorHAnsi"/>
          <w:b/>
          <w:sz w:val="28"/>
          <w:szCs w:val="28"/>
          <w:u w:val="single"/>
        </w:rPr>
        <w:br w:type="page"/>
      </w:r>
      <w:r w:rsidR="00A76A7D" w:rsidRPr="00AC4847">
        <w:rPr>
          <w:rFonts w:asciiTheme="minorHAnsi" w:hAnsiTheme="minorHAnsi"/>
          <w:b/>
          <w:sz w:val="32"/>
          <w:szCs w:val="32"/>
          <w:u w:val="single"/>
        </w:rPr>
        <w:lastRenderedPageBreak/>
        <w:t xml:space="preserve">TP n° </w:t>
      </w:r>
      <w:r w:rsidR="00B92335">
        <w:rPr>
          <w:rFonts w:asciiTheme="minorHAnsi" w:hAnsiTheme="minorHAnsi"/>
          <w:b/>
          <w:sz w:val="32"/>
          <w:szCs w:val="32"/>
          <w:u w:val="single"/>
        </w:rPr>
        <w:t>..</w:t>
      </w:r>
      <w:r w:rsidR="00A76A7D" w:rsidRPr="00AC4847">
        <w:rPr>
          <w:rFonts w:asciiTheme="minorHAnsi" w:hAnsiTheme="minorHAnsi"/>
          <w:b/>
          <w:sz w:val="32"/>
          <w:szCs w:val="32"/>
          <w:u w:val="single"/>
        </w:rPr>
        <w:t xml:space="preserve"> : Mouvements et Forces.</w:t>
      </w:r>
    </w:p>
    <w:p w:rsidR="004842A7" w:rsidRPr="00AC4847" w:rsidRDefault="004842A7" w:rsidP="0003546F">
      <w:pPr>
        <w:rPr>
          <w:rFonts w:asciiTheme="minorHAnsi" w:hAnsiTheme="minorHAnsi"/>
          <w:noProof/>
        </w:rPr>
      </w:pPr>
    </w:p>
    <w:p w:rsidR="00A76A7D" w:rsidRDefault="00A76A7D" w:rsidP="00A76A7D">
      <w:pPr>
        <w:pStyle w:val="Default"/>
        <w:ind w:left="426"/>
        <w:rPr>
          <w:rFonts w:asciiTheme="minorHAnsi" w:hAnsiTheme="minorHAnsi" w:cs="Times New Roman"/>
          <w:b/>
          <w:noProof/>
          <w:sz w:val="28"/>
          <w:szCs w:val="28"/>
          <w:u w:val="single"/>
        </w:rPr>
      </w:pPr>
    </w:p>
    <w:p w:rsidR="003A7C8E" w:rsidRPr="00AC4847" w:rsidRDefault="003A7C8E" w:rsidP="00A76A7D">
      <w:pPr>
        <w:pStyle w:val="Default"/>
        <w:ind w:left="426"/>
        <w:rPr>
          <w:rFonts w:asciiTheme="minorHAnsi" w:hAnsiTheme="minorHAnsi" w:cs="Times New Roman"/>
          <w:b/>
          <w:noProof/>
          <w:sz w:val="28"/>
          <w:szCs w:val="28"/>
          <w:u w:val="single"/>
        </w:rPr>
      </w:pPr>
      <w:r w:rsidRPr="00AC4847">
        <w:rPr>
          <w:rFonts w:asciiTheme="minorHAnsi" w:hAnsiTheme="minorHAnsi" w:cs="Times New Roman"/>
          <w:b/>
          <w:noProof/>
          <w:sz w:val="28"/>
          <w:szCs w:val="28"/>
          <w:u w:val="single"/>
        </w:rPr>
        <w:t>Liste de matériels par binôme (*</w:t>
      </w:r>
      <w:r w:rsidR="00AC4847">
        <w:rPr>
          <w:rFonts w:asciiTheme="minorHAnsi" w:hAnsiTheme="minorHAnsi" w:cs="Times New Roman"/>
          <w:b/>
          <w:noProof/>
          <w:sz w:val="28"/>
          <w:szCs w:val="28"/>
          <w:u w:val="single"/>
        </w:rPr>
        <w:t>8</w:t>
      </w:r>
      <w:r w:rsidRPr="00AC4847">
        <w:rPr>
          <w:rFonts w:asciiTheme="minorHAnsi" w:hAnsiTheme="minorHAnsi" w:cs="Times New Roman"/>
          <w:b/>
          <w:noProof/>
          <w:sz w:val="28"/>
          <w:szCs w:val="28"/>
          <w:u w:val="single"/>
        </w:rPr>
        <w:t xml:space="preserve">) : </w:t>
      </w:r>
    </w:p>
    <w:p w:rsidR="003A7C8E" w:rsidRPr="00AC4847" w:rsidRDefault="003A7C8E" w:rsidP="002F0D3C">
      <w:pPr>
        <w:pStyle w:val="Default"/>
        <w:numPr>
          <w:ilvl w:val="0"/>
          <w:numId w:val="2"/>
        </w:numPr>
        <w:rPr>
          <w:rFonts w:asciiTheme="minorHAnsi" w:hAnsiTheme="minorHAnsi" w:cs="Times New Roman"/>
          <w:noProof/>
        </w:rPr>
      </w:pPr>
      <w:r w:rsidRPr="00AC4847">
        <w:rPr>
          <w:rFonts w:asciiTheme="minorHAnsi" w:hAnsiTheme="minorHAnsi" w:cs="Times New Roman"/>
          <w:noProof/>
        </w:rPr>
        <w:t>Différentes masses marquées</w:t>
      </w:r>
    </w:p>
    <w:p w:rsidR="003A7C8E" w:rsidRPr="00AC4847" w:rsidRDefault="003A7C8E" w:rsidP="002F0D3C">
      <w:pPr>
        <w:pStyle w:val="Default"/>
        <w:numPr>
          <w:ilvl w:val="0"/>
          <w:numId w:val="2"/>
        </w:numPr>
        <w:rPr>
          <w:rFonts w:asciiTheme="minorHAnsi" w:hAnsiTheme="minorHAnsi" w:cs="Times New Roman"/>
          <w:noProof/>
        </w:rPr>
      </w:pPr>
      <w:r w:rsidRPr="00AC4847">
        <w:rPr>
          <w:rFonts w:asciiTheme="minorHAnsi" w:hAnsiTheme="minorHAnsi" w:cs="Times New Roman"/>
          <w:noProof/>
        </w:rPr>
        <w:t>Dynamomètre</w:t>
      </w:r>
    </w:p>
    <w:p w:rsidR="003A7C8E" w:rsidRPr="00AC4847" w:rsidRDefault="003A7C8E" w:rsidP="002F0D3C">
      <w:pPr>
        <w:pStyle w:val="Default"/>
        <w:numPr>
          <w:ilvl w:val="0"/>
          <w:numId w:val="2"/>
        </w:numPr>
        <w:rPr>
          <w:rFonts w:asciiTheme="minorHAnsi" w:hAnsiTheme="minorHAnsi" w:cs="Times New Roman"/>
          <w:noProof/>
        </w:rPr>
      </w:pPr>
      <w:r w:rsidRPr="00AC4847">
        <w:rPr>
          <w:rFonts w:asciiTheme="minorHAnsi" w:hAnsiTheme="minorHAnsi" w:cs="Times New Roman"/>
          <w:noProof/>
        </w:rPr>
        <w:t xml:space="preserve">Ordinateur avec </w:t>
      </w:r>
      <w:r w:rsidR="00A76A7D">
        <w:rPr>
          <w:rFonts w:asciiTheme="minorHAnsi" w:hAnsiTheme="minorHAnsi" w:cs="Times New Roman"/>
          <w:noProof/>
        </w:rPr>
        <w:t xml:space="preserve">les logicels </w:t>
      </w:r>
      <w:r w:rsidRPr="00AC4847">
        <w:rPr>
          <w:rFonts w:asciiTheme="minorHAnsi" w:hAnsiTheme="minorHAnsi" w:cs="Times New Roman"/>
          <w:noProof/>
        </w:rPr>
        <w:t>Excel</w:t>
      </w:r>
      <w:r w:rsidR="00A76A7D">
        <w:rPr>
          <w:rFonts w:asciiTheme="minorHAnsi" w:hAnsiTheme="minorHAnsi" w:cs="Times New Roman"/>
          <w:noProof/>
        </w:rPr>
        <w:t xml:space="preserve"> et Dynamic</w:t>
      </w:r>
    </w:p>
    <w:p w:rsidR="003A7C8E" w:rsidRPr="00AC4847" w:rsidRDefault="003A7C8E" w:rsidP="003A7C8E">
      <w:pPr>
        <w:pStyle w:val="Default"/>
        <w:rPr>
          <w:rFonts w:asciiTheme="minorHAnsi" w:hAnsiTheme="minorHAnsi" w:cs="Times New Roman"/>
          <w:b/>
          <w:noProof/>
          <w:sz w:val="28"/>
          <w:szCs w:val="28"/>
          <w:u w:val="single"/>
        </w:rPr>
      </w:pPr>
    </w:p>
    <w:p w:rsidR="003A7C8E" w:rsidRPr="00AC4847" w:rsidRDefault="003A7C8E" w:rsidP="003A7C8E">
      <w:pPr>
        <w:pStyle w:val="Default"/>
        <w:rPr>
          <w:rFonts w:asciiTheme="minorHAnsi" w:hAnsiTheme="minorHAnsi" w:cs="Times New Roman"/>
          <w:b/>
          <w:i/>
          <w:noProof/>
          <w:sz w:val="28"/>
          <w:szCs w:val="28"/>
          <w:u w:val="single"/>
        </w:rPr>
      </w:pPr>
    </w:p>
    <w:p w:rsidR="003A7C8E" w:rsidRPr="00AC4847" w:rsidRDefault="003A7C8E" w:rsidP="003A7C8E">
      <w:pPr>
        <w:pStyle w:val="Default"/>
        <w:rPr>
          <w:rFonts w:asciiTheme="minorHAnsi" w:hAnsiTheme="minorHAnsi" w:cs="Times New Roman"/>
          <w:b/>
          <w:i/>
          <w:noProof/>
          <w:sz w:val="28"/>
          <w:szCs w:val="28"/>
          <w:u w:val="single"/>
        </w:rPr>
      </w:pPr>
    </w:p>
    <w:p w:rsidR="003A7C8E" w:rsidRPr="00E849A7" w:rsidRDefault="003A7C8E" w:rsidP="00C62245">
      <w:pPr>
        <w:pStyle w:val="Default"/>
        <w:rPr>
          <w:rFonts w:ascii="Times New Roman" w:hAnsi="Times New Roman" w:cs="Times New Roman"/>
          <w:noProof/>
        </w:rPr>
      </w:pPr>
    </w:p>
    <w:sectPr w:rsidR="003A7C8E" w:rsidRPr="00E849A7" w:rsidSect="00A476FE">
      <w:pgSz w:w="11906" w:h="16838"/>
      <w:pgMar w:top="709" w:right="424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0E2A"/>
    <w:multiLevelType w:val="multilevel"/>
    <w:tmpl w:val="FE8E41B0"/>
    <w:lvl w:ilvl="0">
      <w:start w:val="1"/>
      <w:numFmt w:val="decimal"/>
      <w:pStyle w:val="numro"/>
      <w:suff w:val="space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1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70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1" w15:restartNumberingAfterBreak="0">
    <w:nsid w:val="07DE7242"/>
    <w:multiLevelType w:val="hybridMultilevel"/>
    <w:tmpl w:val="428ED060"/>
    <w:lvl w:ilvl="0" w:tplc="9F0AB108">
      <w:start w:val="1"/>
      <w:numFmt w:val="bullet"/>
      <w:pStyle w:val="puce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0056C"/>
    <w:multiLevelType w:val="hybridMultilevel"/>
    <w:tmpl w:val="637ACC8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E5A7C"/>
    <w:multiLevelType w:val="hybridMultilevel"/>
    <w:tmpl w:val="2B8884F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B7D97"/>
    <w:multiLevelType w:val="hybridMultilevel"/>
    <w:tmpl w:val="D160CAE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64798"/>
    <w:multiLevelType w:val="hybridMultilevel"/>
    <w:tmpl w:val="408E1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25CAC"/>
    <w:multiLevelType w:val="hybridMultilevel"/>
    <w:tmpl w:val="E0AA92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D69BD"/>
    <w:multiLevelType w:val="hybridMultilevel"/>
    <w:tmpl w:val="6F300BB2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D56C6F"/>
    <w:multiLevelType w:val="hybridMultilevel"/>
    <w:tmpl w:val="002CE0E4"/>
    <w:lvl w:ilvl="0" w:tplc="D83403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D867F3"/>
    <w:multiLevelType w:val="hybridMultilevel"/>
    <w:tmpl w:val="3802F9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B3E0B"/>
    <w:multiLevelType w:val="multilevel"/>
    <w:tmpl w:val="0130E2B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D9B7698"/>
    <w:multiLevelType w:val="hybridMultilevel"/>
    <w:tmpl w:val="EA6A882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  <w:num w:numId="11">
    <w:abstractNumId w:val="9"/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FD4"/>
    <w:rsid w:val="00014ACD"/>
    <w:rsid w:val="0003546F"/>
    <w:rsid w:val="000A746A"/>
    <w:rsid w:val="000B56B1"/>
    <w:rsid w:val="000E2385"/>
    <w:rsid w:val="00202F55"/>
    <w:rsid w:val="00205F1F"/>
    <w:rsid w:val="00224F33"/>
    <w:rsid w:val="00260367"/>
    <w:rsid w:val="00272185"/>
    <w:rsid w:val="002D3786"/>
    <w:rsid w:val="002F0D3C"/>
    <w:rsid w:val="002F5A57"/>
    <w:rsid w:val="002F5BA3"/>
    <w:rsid w:val="0037426C"/>
    <w:rsid w:val="00381670"/>
    <w:rsid w:val="003929C1"/>
    <w:rsid w:val="00396246"/>
    <w:rsid w:val="003A7C8E"/>
    <w:rsid w:val="0040578C"/>
    <w:rsid w:val="00407898"/>
    <w:rsid w:val="0045005E"/>
    <w:rsid w:val="004842A7"/>
    <w:rsid w:val="00497C4F"/>
    <w:rsid w:val="004A3A91"/>
    <w:rsid w:val="004C6E76"/>
    <w:rsid w:val="004E0D07"/>
    <w:rsid w:val="004E789A"/>
    <w:rsid w:val="00515F0C"/>
    <w:rsid w:val="0055506B"/>
    <w:rsid w:val="00562235"/>
    <w:rsid w:val="00594ED9"/>
    <w:rsid w:val="005D4D87"/>
    <w:rsid w:val="006150B8"/>
    <w:rsid w:val="00660D00"/>
    <w:rsid w:val="00686720"/>
    <w:rsid w:val="00723302"/>
    <w:rsid w:val="007C4269"/>
    <w:rsid w:val="008C224F"/>
    <w:rsid w:val="008D218A"/>
    <w:rsid w:val="008E6871"/>
    <w:rsid w:val="00900BCC"/>
    <w:rsid w:val="00902232"/>
    <w:rsid w:val="009174CD"/>
    <w:rsid w:val="009272B3"/>
    <w:rsid w:val="00953311"/>
    <w:rsid w:val="00967354"/>
    <w:rsid w:val="00970E11"/>
    <w:rsid w:val="009A25FF"/>
    <w:rsid w:val="009D3FB5"/>
    <w:rsid w:val="009F72AB"/>
    <w:rsid w:val="00A476FE"/>
    <w:rsid w:val="00A76A7D"/>
    <w:rsid w:val="00A87DAB"/>
    <w:rsid w:val="00AC4847"/>
    <w:rsid w:val="00AE5FC9"/>
    <w:rsid w:val="00B32EC8"/>
    <w:rsid w:val="00B80162"/>
    <w:rsid w:val="00B836C1"/>
    <w:rsid w:val="00B92335"/>
    <w:rsid w:val="00C005DE"/>
    <w:rsid w:val="00C3426C"/>
    <w:rsid w:val="00C62245"/>
    <w:rsid w:val="00C83EC4"/>
    <w:rsid w:val="00C92D56"/>
    <w:rsid w:val="00CE70CE"/>
    <w:rsid w:val="00CF6AE7"/>
    <w:rsid w:val="00D01E65"/>
    <w:rsid w:val="00D314F2"/>
    <w:rsid w:val="00D40F10"/>
    <w:rsid w:val="00D52AC8"/>
    <w:rsid w:val="00D94DCF"/>
    <w:rsid w:val="00DD1B2B"/>
    <w:rsid w:val="00DE0CB4"/>
    <w:rsid w:val="00DE4FD4"/>
    <w:rsid w:val="00E03C6A"/>
    <w:rsid w:val="00E1049F"/>
    <w:rsid w:val="00E31A96"/>
    <w:rsid w:val="00E65F8F"/>
    <w:rsid w:val="00E7554C"/>
    <w:rsid w:val="00E849A7"/>
    <w:rsid w:val="00E87428"/>
    <w:rsid w:val="00EA4649"/>
    <w:rsid w:val="00EB6F9E"/>
    <w:rsid w:val="00F04A09"/>
    <w:rsid w:val="00F05F3A"/>
    <w:rsid w:val="00F25F10"/>
    <w:rsid w:val="00F325C1"/>
    <w:rsid w:val="00F46C4F"/>
    <w:rsid w:val="00F75DE9"/>
    <w:rsid w:val="00FC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41"/>
    <o:shapelayout v:ext="edit">
      <o:idmap v:ext="edit" data="1,2"/>
    </o:shapelayout>
  </w:shapeDefaults>
  <w:decimalSymbol w:val=","/>
  <w:listSeparator w:val=";"/>
  <w14:docId w14:val="01197D28"/>
  <w15:docId w15:val="{1BF55F91-F6C8-4584-B94A-7C8874F6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89A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link w:val="Titre1Car"/>
    <w:qFormat/>
    <w:rsid w:val="00260367"/>
    <w:pPr>
      <w:keepNext/>
      <w:numPr>
        <w:numId w:val="5"/>
      </w:numPr>
      <w:overflowPunct/>
      <w:autoSpaceDE/>
      <w:autoSpaceDN/>
      <w:adjustRightInd/>
      <w:textAlignment w:val="auto"/>
      <w:outlineLvl w:val="0"/>
    </w:pPr>
    <w:rPr>
      <w:b/>
      <w:sz w:val="28"/>
      <w:u w:val="single"/>
    </w:rPr>
  </w:style>
  <w:style w:type="paragraph" w:styleId="Titre2">
    <w:name w:val="heading 2"/>
    <w:basedOn w:val="Normal"/>
    <w:next w:val="Normal"/>
    <w:link w:val="Titre2Car"/>
    <w:qFormat/>
    <w:rsid w:val="00260367"/>
    <w:pPr>
      <w:keepNext/>
      <w:numPr>
        <w:ilvl w:val="1"/>
        <w:numId w:val="5"/>
      </w:numPr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link w:val="Titre3Car"/>
    <w:qFormat/>
    <w:rsid w:val="00260367"/>
    <w:pPr>
      <w:keepNext/>
      <w:numPr>
        <w:ilvl w:val="2"/>
        <w:numId w:val="5"/>
      </w:numPr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link w:val="Titre4Car"/>
    <w:qFormat/>
    <w:rsid w:val="00260367"/>
    <w:pPr>
      <w:keepNext/>
      <w:numPr>
        <w:ilvl w:val="3"/>
        <w:numId w:val="5"/>
      </w:numPr>
      <w:overflowPunct/>
      <w:autoSpaceDE/>
      <w:autoSpaceDN/>
      <w:adjustRightInd/>
      <w:spacing w:before="240" w:after="60"/>
      <w:textAlignment w:val="auto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link w:val="Titre5Car"/>
    <w:qFormat/>
    <w:rsid w:val="00260367"/>
    <w:pPr>
      <w:numPr>
        <w:ilvl w:val="4"/>
        <w:numId w:val="5"/>
      </w:numPr>
      <w:overflowPunct/>
      <w:autoSpaceDE/>
      <w:autoSpaceDN/>
      <w:adjustRightInd/>
      <w:spacing w:before="240" w:after="60"/>
      <w:textAlignment w:val="auto"/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260367"/>
    <w:pPr>
      <w:numPr>
        <w:ilvl w:val="5"/>
        <w:numId w:val="5"/>
      </w:numPr>
      <w:overflowPunct/>
      <w:autoSpaceDE/>
      <w:autoSpaceDN/>
      <w:adjustRightInd/>
      <w:spacing w:before="240" w:after="60"/>
      <w:textAlignment w:val="auto"/>
      <w:outlineLvl w:val="5"/>
    </w:pPr>
    <w:rPr>
      <w:i/>
      <w:sz w:val="22"/>
    </w:rPr>
  </w:style>
  <w:style w:type="paragraph" w:styleId="Titre7">
    <w:name w:val="heading 7"/>
    <w:basedOn w:val="Normal"/>
    <w:next w:val="Normal"/>
    <w:link w:val="Titre7Car"/>
    <w:qFormat/>
    <w:rsid w:val="00260367"/>
    <w:pPr>
      <w:numPr>
        <w:ilvl w:val="6"/>
        <w:numId w:val="5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/>
      <w:sz w:val="24"/>
    </w:rPr>
  </w:style>
  <w:style w:type="paragraph" w:styleId="Titre8">
    <w:name w:val="heading 8"/>
    <w:basedOn w:val="Normal"/>
    <w:next w:val="Normal"/>
    <w:link w:val="Titre8Car"/>
    <w:qFormat/>
    <w:rsid w:val="00260367"/>
    <w:pPr>
      <w:numPr>
        <w:ilvl w:val="7"/>
        <w:numId w:val="5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/>
      <w:i/>
      <w:sz w:val="24"/>
    </w:rPr>
  </w:style>
  <w:style w:type="paragraph" w:styleId="Titre9">
    <w:name w:val="heading 9"/>
    <w:basedOn w:val="Normal"/>
    <w:next w:val="Normal"/>
    <w:link w:val="Titre9Car"/>
    <w:qFormat/>
    <w:rsid w:val="00260367"/>
    <w:pPr>
      <w:numPr>
        <w:ilvl w:val="8"/>
        <w:numId w:val="5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24F33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224F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2B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ro">
    <w:name w:val="numéro"/>
    <w:basedOn w:val="Normal"/>
    <w:rsid w:val="00900BCC"/>
    <w:pPr>
      <w:numPr>
        <w:numId w:val="3"/>
      </w:numPr>
      <w:overflowPunct/>
      <w:autoSpaceDE/>
      <w:autoSpaceDN/>
      <w:adjustRightInd/>
      <w:spacing w:before="80" w:after="80"/>
      <w:ind w:left="568" w:hanging="284"/>
      <w:textAlignment w:val="auto"/>
    </w:pPr>
    <w:rPr>
      <w:sz w:val="22"/>
      <w:szCs w:val="24"/>
    </w:rPr>
  </w:style>
  <w:style w:type="paragraph" w:customStyle="1" w:styleId="puce2">
    <w:name w:val="puce 2"/>
    <w:basedOn w:val="Normal"/>
    <w:rsid w:val="00900BCC"/>
    <w:pPr>
      <w:numPr>
        <w:numId w:val="4"/>
      </w:numPr>
      <w:tabs>
        <w:tab w:val="clear" w:pos="927"/>
      </w:tabs>
      <w:overflowPunct/>
      <w:autoSpaceDE/>
      <w:autoSpaceDN/>
      <w:adjustRightInd/>
      <w:spacing w:before="80" w:after="80"/>
      <w:textAlignment w:val="auto"/>
    </w:pPr>
    <w:rPr>
      <w:sz w:val="22"/>
      <w:szCs w:val="24"/>
    </w:rPr>
  </w:style>
  <w:style w:type="paragraph" w:customStyle="1" w:styleId="soustitre">
    <w:name w:val="soustitre"/>
    <w:rsid w:val="00900BCC"/>
    <w:pPr>
      <w:widowControl w:val="0"/>
      <w:overflowPunct w:val="0"/>
      <w:autoSpaceDE w:val="0"/>
      <w:autoSpaceDN w:val="0"/>
      <w:adjustRightInd w:val="0"/>
      <w:spacing w:before="160" w:after="160"/>
    </w:pPr>
    <w:rPr>
      <w:i/>
      <w:iCs/>
      <w:smallCaps/>
      <w:color w:val="000000"/>
      <w:kern w:val="28"/>
      <w:sz w:val="22"/>
      <w:szCs w:val="22"/>
    </w:rPr>
  </w:style>
  <w:style w:type="paragraph" w:customStyle="1" w:styleId="savoirfaire">
    <w:name w:val="savoir faire"/>
    <w:basedOn w:val="Normal"/>
    <w:rsid w:val="00900BCC"/>
    <w:pPr>
      <w:overflowPunct/>
      <w:autoSpaceDE/>
      <w:autoSpaceDN/>
      <w:adjustRightInd/>
      <w:spacing w:before="160" w:after="160"/>
      <w:textAlignment w:val="auto"/>
    </w:pPr>
    <w:rPr>
      <w:rFonts w:ascii="Lucida Sans" w:hAnsi="Lucida Sans"/>
      <w:b/>
      <w:i/>
      <w:smallCaps/>
      <w:noProof/>
      <w:sz w:val="24"/>
      <w:szCs w:val="24"/>
      <w:u w:val="single"/>
    </w:rPr>
  </w:style>
  <w:style w:type="paragraph" w:customStyle="1" w:styleId="paragraphe0">
    <w:name w:val="paragraphe 0"/>
    <w:basedOn w:val="numro"/>
    <w:rsid w:val="00900BCC"/>
    <w:pPr>
      <w:numPr>
        <w:numId w:val="0"/>
      </w:numPr>
      <w:ind w:left="284"/>
    </w:pPr>
  </w:style>
  <w:style w:type="paragraph" w:customStyle="1" w:styleId="paragraphe1">
    <w:name w:val="paragraphe 1"/>
    <w:basedOn w:val="paragraphe0"/>
    <w:rsid w:val="00900BCC"/>
    <w:pPr>
      <w:ind w:left="567"/>
    </w:pPr>
  </w:style>
  <w:style w:type="character" w:customStyle="1" w:styleId="Titre1Car">
    <w:name w:val="Titre 1 Car"/>
    <w:link w:val="Titre1"/>
    <w:rsid w:val="00260367"/>
    <w:rPr>
      <w:b/>
      <w:sz w:val="28"/>
      <w:u w:val="single"/>
    </w:rPr>
  </w:style>
  <w:style w:type="character" w:customStyle="1" w:styleId="Titre2Car">
    <w:name w:val="Titre 2 Car"/>
    <w:link w:val="Titre2"/>
    <w:rsid w:val="00260367"/>
    <w:rPr>
      <w:rFonts w:ascii="Arial" w:hAnsi="Arial"/>
      <w:b/>
      <w:i/>
      <w:sz w:val="24"/>
    </w:rPr>
  </w:style>
  <w:style w:type="character" w:customStyle="1" w:styleId="Titre3Car">
    <w:name w:val="Titre 3 Car"/>
    <w:link w:val="Titre3"/>
    <w:rsid w:val="00260367"/>
    <w:rPr>
      <w:rFonts w:ascii="Arial" w:hAnsi="Arial"/>
      <w:sz w:val="24"/>
    </w:rPr>
  </w:style>
  <w:style w:type="character" w:customStyle="1" w:styleId="Titre4Car">
    <w:name w:val="Titre 4 Car"/>
    <w:link w:val="Titre4"/>
    <w:rsid w:val="00260367"/>
    <w:rPr>
      <w:rFonts w:ascii="Arial" w:hAnsi="Arial"/>
      <w:b/>
      <w:sz w:val="24"/>
    </w:rPr>
  </w:style>
  <w:style w:type="character" w:customStyle="1" w:styleId="Titre5Car">
    <w:name w:val="Titre 5 Car"/>
    <w:link w:val="Titre5"/>
    <w:rsid w:val="00260367"/>
    <w:rPr>
      <w:sz w:val="22"/>
    </w:rPr>
  </w:style>
  <w:style w:type="character" w:customStyle="1" w:styleId="Titre6Car">
    <w:name w:val="Titre 6 Car"/>
    <w:link w:val="Titre6"/>
    <w:rsid w:val="00260367"/>
    <w:rPr>
      <w:i/>
      <w:sz w:val="22"/>
    </w:rPr>
  </w:style>
  <w:style w:type="character" w:customStyle="1" w:styleId="Titre7Car">
    <w:name w:val="Titre 7 Car"/>
    <w:link w:val="Titre7"/>
    <w:rsid w:val="00260367"/>
    <w:rPr>
      <w:rFonts w:ascii="Arial" w:hAnsi="Arial"/>
      <w:sz w:val="24"/>
    </w:rPr>
  </w:style>
  <w:style w:type="character" w:customStyle="1" w:styleId="Titre8Car">
    <w:name w:val="Titre 8 Car"/>
    <w:link w:val="Titre8"/>
    <w:rsid w:val="00260367"/>
    <w:rPr>
      <w:rFonts w:ascii="Arial" w:hAnsi="Arial"/>
      <w:i/>
      <w:sz w:val="24"/>
    </w:rPr>
  </w:style>
  <w:style w:type="character" w:customStyle="1" w:styleId="Titre9Car">
    <w:name w:val="Titre 9 Car"/>
    <w:link w:val="Titre9"/>
    <w:rsid w:val="00260367"/>
    <w:rPr>
      <w:rFonts w:ascii="Arial" w:hAnsi="Arial"/>
      <w:b/>
      <w:i/>
      <w:sz w:val="18"/>
    </w:rPr>
  </w:style>
  <w:style w:type="paragraph" w:styleId="Corpsdetexte">
    <w:name w:val="Body Text"/>
    <w:basedOn w:val="Normal"/>
    <w:link w:val="CorpsdetexteCar"/>
    <w:semiHidden/>
    <w:rsid w:val="00D01E65"/>
    <w:pPr>
      <w:overflowPunct/>
      <w:autoSpaceDE/>
      <w:autoSpaceDN/>
      <w:adjustRightInd/>
      <w:textAlignment w:val="auto"/>
    </w:pPr>
    <w:rPr>
      <w:b/>
      <w:sz w:val="24"/>
    </w:rPr>
  </w:style>
  <w:style w:type="character" w:customStyle="1" w:styleId="CorpsdetexteCar">
    <w:name w:val="Corps de texte Car"/>
    <w:link w:val="Corpsdetexte"/>
    <w:semiHidden/>
    <w:rsid w:val="00D01E65"/>
    <w:rPr>
      <w:b/>
      <w:sz w:val="24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8C224F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8C224F"/>
    <w:rPr>
      <w:sz w:val="16"/>
      <w:szCs w:val="16"/>
    </w:rPr>
  </w:style>
  <w:style w:type="table" w:styleId="Grilledutableau">
    <w:name w:val="Table Grid"/>
    <w:basedOn w:val="TableauNormal"/>
    <w:rsid w:val="00F32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14AC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87428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87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5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image" Target="media/image14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2.bin"/><Relationship Id="rId5" Type="http://schemas.openxmlformats.org/officeDocument/2006/relationships/image" Target="media/image1.jpeg"/><Relationship Id="rId15" Type="http://schemas.openxmlformats.org/officeDocument/2006/relationships/image" Target="media/image10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image" Target="media/image6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2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fontTable" Target="fontTable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920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TP n° 6 : Les  dipôles actifs linéaires :</vt:lpstr>
      </vt:variant>
      <vt:variant>
        <vt:i4>0</vt:i4>
      </vt:variant>
    </vt:vector>
  </HeadingPairs>
  <TitlesOfParts>
    <vt:vector size="1" baseType="lpstr">
      <vt:lpstr>TP n° 6 : Les  dipôles actifs linéaires :</vt:lpstr>
    </vt:vector>
  </TitlesOfParts>
  <Company>*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n° 6 : Les  dipôles actifs linéaires :</dc:title>
  <dc:creator>BOUGET C &amp; L*</dc:creator>
  <cp:lastModifiedBy>Christophe </cp:lastModifiedBy>
  <cp:revision>3</cp:revision>
  <cp:lastPrinted>2017-01-13T09:48:00Z</cp:lastPrinted>
  <dcterms:created xsi:type="dcterms:W3CDTF">2020-01-31T09:13:00Z</dcterms:created>
  <dcterms:modified xsi:type="dcterms:W3CDTF">2020-04-01T16:13:00Z</dcterms:modified>
</cp:coreProperties>
</file>